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E210" w14:textId="2F846A80" w:rsidR="1EF09629" w:rsidRPr="004B5264" w:rsidRDefault="1EF09629" w:rsidP="6B537A6E">
      <w:pPr>
        <w:pStyle w:val="Titolo2"/>
        <w:rPr>
          <w:rFonts w:ascii="Arial" w:eastAsia="Arial" w:hAnsi="Arial" w:cs="Arial"/>
          <w:color w:val="000000" w:themeColor="text1"/>
          <w:sz w:val="39"/>
          <w:szCs w:val="39"/>
        </w:rPr>
      </w:pPr>
      <w:r w:rsidRPr="004B5264">
        <w:rPr>
          <w:rFonts w:ascii="Arial" w:eastAsia="Arial" w:hAnsi="Arial" w:cs="Arial"/>
          <w:color w:val="000000" w:themeColor="text1"/>
          <w:sz w:val="39"/>
          <w:szCs w:val="39"/>
        </w:rPr>
        <w:t xml:space="preserve">Informativa sulla Privacy </w:t>
      </w:r>
    </w:p>
    <w:p w14:paraId="2C72BAE2" w14:textId="08F365AB" w:rsidR="1EF09629" w:rsidRPr="004B5264" w:rsidRDefault="1EF09629" w:rsidP="1EF09629">
      <w:pPr>
        <w:rPr>
          <w:rFonts w:ascii="Arial" w:eastAsia="Calibri" w:hAnsi="Arial" w:cs="Arial"/>
        </w:rPr>
      </w:pPr>
    </w:p>
    <w:p w14:paraId="02EA9518" w14:textId="28075CA5"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Introduzione</w:t>
      </w:r>
    </w:p>
    <w:p w14:paraId="22664EB3" w14:textId="3982974A" w:rsidR="1EF09629" w:rsidRPr="004B5264" w:rsidRDefault="1EF09629" w:rsidP="1EF09629">
      <w:pPr>
        <w:rPr>
          <w:rFonts w:ascii="Arial" w:eastAsia="Calibri" w:hAnsi="Arial" w:cs="Arial"/>
        </w:rPr>
      </w:pPr>
    </w:p>
    <w:p w14:paraId="2138D1E9" w14:textId="4397F0C9" w:rsidR="1EF09629" w:rsidRPr="00FB0625" w:rsidRDefault="1EF09629" w:rsidP="00FB0625">
      <w:pPr>
        <w:spacing w:line="270" w:lineRule="exact"/>
        <w:jc w:val="both"/>
        <w:rPr>
          <w:rFonts w:ascii="Arial" w:hAnsi="Arial" w:cs="Arial"/>
          <w:sz w:val="19"/>
          <w:szCs w:val="19"/>
        </w:rPr>
      </w:pPr>
      <w:r w:rsidRPr="0034160F">
        <w:rPr>
          <w:rFonts w:ascii="Arial" w:eastAsia="Arial" w:hAnsi="Arial" w:cs="Arial"/>
          <w:b/>
          <w:bCs/>
          <w:color w:val="000000" w:themeColor="text1"/>
          <w:sz w:val="19"/>
          <w:szCs w:val="19"/>
        </w:rPr>
        <w:t>L’Espresso</w:t>
      </w:r>
      <w:r w:rsidR="0034160F">
        <w:rPr>
          <w:rFonts w:ascii="Arial" w:eastAsia="Arial" w:hAnsi="Arial" w:cs="Arial"/>
          <w:b/>
          <w:bCs/>
          <w:color w:val="000000" w:themeColor="text1"/>
          <w:sz w:val="19"/>
          <w:szCs w:val="19"/>
        </w:rPr>
        <w:t xml:space="preserve"> </w:t>
      </w:r>
      <w:r w:rsidR="0034160F" w:rsidRPr="00FB0625">
        <w:rPr>
          <w:rFonts w:ascii="Arial" w:eastAsia="Arial" w:hAnsi="Arial" w:cs="Arial"/>
          <w:b/>
          <w:bCs/>
          <w:color w:val="000000" w:themeColor="text1"/>
          <w:sz w:val="19"/>
          <w:szCs w:val="19"/>
        </w:rPr>
        <w:t>Media S.r.l.</w:t>
      </w:r>
      <w:r w:rsidRPr="00FB0625">
        <w:rPr>
          <w:rFonts w:ascii="Arial" w:eastAsia="Arial" w:hAnsi="Arial" w:cs="Arial"/>
          <w:color w:val="000000" w:themeColor="text1"/>
          <w:sz w:val="19"/>
          <w:szCs w:val="19"/>
        </w:rPr>
        <w:t xml:space="preserve"> ("il </w:t>
      </w:r>
      <w:r w:rsidRPr="00FB0625">
        <w:rPr>
          <w:rFonts w:ascii="Arial" w:eastAsia="Arial" w:hAnsi="Arial" w:cs="Arial"/>
          <w:b/>
          <w:bCs/>
          <w:color w:val="000000" w:themeColor="text1"/>
          <w:sz w:val="19"/>
          <w:szCs w:val="19"/>
        </w:rPr>
        <w:t>Titolare</w:t>
      </w:r>
      <w:r w:rsidRPr="00FB0625">
        <w:rPr>
          <w:rFonts w:ascii="Arial" w:eastAsia="Arial" w:hAnsi="Arial" w:cs="Arial"/>
          <w:color w:val="000000" w:themeColor="text1"/>
          <w:sz w:val="19"/>
          <w:szCs w:val="19"/>
        </w:rPr>
        <w:t>")</w:t>
      </w:r>
      <w:r w:rsidR="0066498E" w:rsidRPr="00FB0625">
        <w:rPr>
          <w:rFonts w:ascii="Arial" w:eastAsia="Arial" w:hAnsi="Arial" w:cs="Arial"/>
          <w:color w:val="000000" w:themeColor="text1"/>
          <w:sz w:val="19"/>
          <w:szCs w:val="19"/>
        </w:rPr>
        <w:t>,</w:t>
      </w:r>
      <w:r w:rsidR="00FB0625" w:rsidRPr="00FB0625">
        <w:rPr>
          <w:rFonts w:ascii="Arial" w:eastAsia="Arial" w:hAnsi="Arial" w:cs="Arial"/>
          <w:color w:val="000000" w:themeColor="text1"/>
          <w:sz w:val="19"/>
          <w:szCs w:val="19"/>
        </w:rPr>
        <w:t xml:space="preserve"> </w:t>
      </w:r>
      <w:r w:rsidR="00FB0625" w:rsidRPr="00FB0625">
        <w:rPr>
          <w:rFonts w:ascii="Arial" w:eastAsia="Times New Roman" w:hAnsi="Arial" w:cs="Arial"/>
          <w:color w:val="000000" w:themeColor="text1"/>
          <w:sz w:val="19"/>
          <w:szCs w:val="19"/>
        </w:rPr>
        <w:t xml:space="preserve">con sede legale in Milano, Via Melchiorre Gioia 55, </w:t>
      </w:r>
      <w:r w:rsidRPr="00FB0625">
        <w:rPr>
          <w:rFonts w:ascii="Arial" w:eastAsia="Arial" w:hAnsi="Arial" w:cs="Arial"/>
          <w:color w:val="000000" w:themeColor="text1"/>
          <w:sz w:val="19"/>
          <w:szCs w:val="19"/>
        </w:rPr>
        <w:t>è una società operante nel settore dei media con attività nelle aree della stampa periodica.</w:t>
      </w:r>
    </w:p>
    <w:p w14:paraId="49FE4C46" w14:textId="74FB7FD3" w:rsidR="1EF09629" w:rsidRPr="00FB0625" w:rsidRDefault="1EF09629" w:rsidP="00FB0625">
      <w:pPr>
        <w:spacing w:line="270" w:lineRule="exact"/>
        <w:jc w:val="both"/>
        <w:rPr>
          <w:rFonts w:ascii="Arial" w:hAnsi="Arial" w:cs="Arial"/>
          <w:sz w:val="19"/>
          <w:szCs w:val="19"/>
        </w:rPr>
      </w:pPr>
      <w:r w:rsidRPr="00FB0625">
        <w:rPr>
          <w:rFonts w:ascii="Arial" w:eastAsia="Arial" w:hAnsi="Arial" w:cs="Arial"/>
          <w:color w:val="000000" w:themeColor="text1"/>
          <w:sz w:val="19"/>
          <w:szCs w:val="19"/>
        </w:rPr>
        <w:t>La presente Informativa ha lo scopo di informare l'utente circa le modalità di trattamento dei dati personali che lo riguardano.</w:t>
      </w:r>
    </w:p>
    <w:p w14:paraId="4C353682" w14:textId="73931825" w:rsidR="1EF09629" w:rsidRPr="0034160F" w:rsidRDefault="1EF09629" w:rsidP="00FB0625">
      <w:pPr>
        <w:spacing w:line="270" w:lineRule="exact"/>
        <w:jc w:val="both"/>
        <w:rPr>
          <w:rFonts w:ascii="Arial" w:hAnsi="Arial" w:cs="Arial"/>
          <w:sz w:val="19"/>
          <w:szCs w:val="19"/>
        </w:rPr>
      </w:pPr>
      <w:r w:rsidRPr="0034160F">
        <w:rPr>
          <w:rFonts w:ascii="Arial" w:eastAsia="Arial" w:hAnsi="Arial" w:cs="Arial"/>
          <w:color w:val="000000" w:themeColor="text1"/>
          <w:sz w:val="19"/>
          <w:szCs w:val="19"/>
        </w:rPr>
        <w:t>Il Titolare, in linea con il D.lgs. 196/2003 come novellato dal D.lgs. 101/2018 (di seguito "</w:t>
      </w:r>
      <w:r w:rsidRPr="0034160F">
        <w:rPr>
          <w:rFonts w:ascii="Arial" w:eastAsia="Arial" w:hAnsi="Arial" w:cs="Arial"/>
          <w:b/>
          <w:bCs/>
          <w:color w:val="000000" w:themeColor="text1"/>
          <w:sz w:val="19"/>
          <w:szCs w:val="19"/>
        </w:rPr>
        <w:t>Codice Privacy</w:t>
      </w:r>
      <w:r w:rsidRPr="0034160F">
        <w:rPr>
          <w:rFonts w:ascii="Arial" w:eastAsia="Arial" w:hAnsi="Arial" w:cs="Arial"/>
          <w:color w:val="000000" w:themeColor="text1"/>
          <w:sz w:val="19"/>
          <w:szCs w:val="19"/>
        </w:rPr>
        <w:t>") e il Regolamento (UE) 2016/679 (di seguito "</w:t>
      </w:r>
      <w:r w:rsidRPr="0034160F">
        <w:rPr>
          <w:rFonts w:ascii="Arial" w:eastAsia="Arial" w:hAnsi="Arial" w:cs="Arial"/>
          <w:b/>
          <w:bCs/>
          <w:color w:val="000000" w:themeColor="text1"/>
          <w:sz w:val="19"/>
          <w:szCs w:val="19"/>
        </w:rPr>
        <w:t>GDPR</w:t>
      </w:r>
      <w:r w:rsidRPr="0034160F">
        <w:rPr>
          <w:rFonts w:ascii="Arial" w:eastAsia="Arial" w:hAnsi="Arial" w:cs="Arial"/>
          <w:color w:val="000000" w:themeColor="text1"/>
          <w:sz w:val="19"/>
          <w:szCs w:val="19"/>
        </w:rPr>
        <w:t>"), intende garantire la privacy e la sicurezza dei dati personali di ciascun visitatore coerentemente con quanto prescritto nella presente Informativa.</w:t>
      </w:r>
    </w:p>
    <w:p w14:paraId="340FE6D1" w14:textId="4479C837" w:rsidR="1EF09629" w:rsidRPr="0034160F" w:rsidRDefault="1EF09629" w:rsidP="00FB0625">
      <w:pPr>
        <w:spacing w:line="270" w:lineRule="exact"/>
        <w:jc w:val="both"/>
        <w:rPr>
          <w:rFonts w:ascii="Arial" w:hAnsi="Arial" w:cs="Arial"/>
          <w:sz w:val="19"/>
          <w:szCs w:val="19"/>
        </w:rPr>
      </w:pPr>
      <w:r w:rsidRPr="0034160F">
        <w:rPr>
          <w:rFonts w:ascii="Arial" w:eastAsia="Arial" w:hAnsi="Arial" w:cs="Arial"/>
          <w:color w:val="000000" w:themeColor="text1"/>
          <w:sz w:val="19"/>
          <w:szCs w:val="19"/>
        </w:rPr>
        <w:t>La presente Informativa è da intendersi quale informativa ai sensi degli artt. 13 e 14 del GDPR.</w:t>
      </w:r>
    </w:p>
    <w:p w14:paraId="5D17872E" w14:textId="2B88916D" w:rsidR="1EF09629" w:rsidRPr="004B5264" w:rsidRDefault="1EF09629" w:rsidP="1EF09629">
      <w:pPr>
        <w:spacing w:line="270" w:lineRule="exact"/>
        <w:rPr>
          <w:rFonts w:ascii="Arial" w:eastAsia="Calibri" w:hAnsi="Arial" w:cs="Arial"/>
          <w:color w:val="000000" w:themeColor="text1"/>
          <w:sz w:val="19"/>
          <w:szCs w:val="19"/>
        </w:rPr>
      </w:pPr>
    </w:p>
    <w:p w14:paraId="072AAAD0" w14:textId="594C8EF6"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Tipologia di dati trattati</w:t>
      </w:r>
    </w:p>
    <w:p w14:paraId="3444D51C" w14:textId="6D124058" w:rsidR="1EF09629" w:rsidRPr="0034160F" w:rsidRDefault="1EF09629" w:rsidP="00FB0625">
      <w:pPr>
        <w:spacing w:line="270" w:lineRule="exact"/>
        <w:rPr>
          <w:rFonts w:ascii="Arial" w:hAnsi="Arial" w:cs="Arial"/>
          <w:sz w:val="19"/>
          <w:szCs w:val="19"/>
        </w:rPr>
      </w:pPr>
      <w:r w:rsidRPr="0034160F">
        <w:rPr>
          <w:rFonts w:ascii="Arial" w:eastAsia="Arial" w:hAnsi="Arial" w:cs="Arial"/>
          <w:color w:val="000000" w:themeColor="text1"/>
          <w:sz w:val="19"/>
          <w:szCs w:val="19"/>
        </w:rPr>
        <w:t>Il sito web offre contenuti di tipo informativo e, talvolta, interattivo. Durante la navigazione del sito il Titolare potrà, quindi, acquisire informazioni sul visitatore, nei seguenti modi:</w:t>
      </w:r>
    </w:p>
    <w:p w14:paraId="4FAF044C" w14:textId="246B3FAE" w:rsidR="1EF09629" w:rsidRPr="0034160F" w:rsidRDefault="1EF09629" w:rsidP="00FB0625">
      <w:pPr>
        <w:spacing w:line="270" w:lineRule="exact"/>
        <w:rPr>
          <w:rFonts w:ascii="Arial" w:eastAsia="Calibri" w:hAnsi="Arial" w:cs="Arial"/>
          <w:color w:val="000000" w:themeColor="text1"/>
          <w:sz w:val="19"/>
          <w:szCs w:val="19"/>
        </w:rPr>
      </w:pPr>
    </w:p>
    <w:p w14:paraId="26D94B55" w14:textId="77777777" w:rsidR="00FB0625" w:rsidRPr="00FB0625" w:rsidRDefault="1EF09629" w:rsidP="00FB0625">
      <w:pPr>
        <w:pStyle w:val="Paragrafoelenco"/>
        <w:numPr>
          <w:ilvl w:val="0"/>
          <w:numId w:val="1"/>
        </w:numPr>
        <w:rPr>
          <w:rFonts w:ascii="Arial" w:eastAsia="Arial" w:hAnsi="Arial" w:cs="Arial"/>
          <w:color w:val="000000" w:themeColor="text1"/>
          <w:sz w:val="19"/>
          <w:szCs w:val="19"/>
        </w:rPr>
      </w:pPr>
      <w:r w:rsidRPr="006C0A81">
        <w:rPr>
          <w:rFonts w:ascii="Arial" w:eastAsia="Arial" w:hAnsi="Arial" w:cs="Arial"/>
          <w:b/>
          <w:bCs/>
          <w:color w:val="000000" w:themeColor="text1"/>
          <w:sz w:val="19"/>
          <w:szCs w:val="19"/>
        </w:rPr>
        <w:t>Dati di navigazione</w:t>
      </w:r>
    </w:p>
    <w:p w14:paraId="5C1848AD" w14:textId="36FD19F3" w:rsidR="1EF09629" w:rsidRDefault="1EF09629" w:rsidP="00FB0625">
      <w:pPr>
        <w:pStyle w:val="Paragrafoelenco"/>
        <w:jc w:val="both"/>
        <w:rPr>
          <w:rFonts w:ascii="Arial" w:eastAsia="Arial" w:hAnsi="Arial" w:cs="Arial"/>
          <w:color w:val="000000" w:themeColor="text1"/>
          <w:sz w:val="19"/>
          <w:szCs w:val="19"/>
        </w:rPr>
      </w:pPr>
      <w:r w:rsidRPr="006C0A81">
        <w:rPr>
          <w:rFonts w:ascii="Arial" w:eastAsia="Arial" w:hAnsi="Arial" w:cs="Arial"/>
          <w:color w:val="000000" w:themeColor="text1"/>
          <w:sz w:val="19"/>
          <w:szCs w:val="19"/>
        </w:rPr>
        <w:br/>
        <w:t>I sistemi informatici e le procedure software preposte al funzionamento di questo sito web acquisiscono, nel corso del loro normale esercizio, alcuni dati personali la cui trasmissione è implicita nell'uso dei protocolli di comunicazione di Internet. In questa categoria di dati rientrano: gli indirizzi IP, il tipo di browser utilizzato, il sistema operativo, il nome di dominio e gli indirizzi di siti web dai quali è stato effettuato l'accesso, le informazioni sulle pagine visitate dagli utenti all'interno del sito, l'orario d'accesso, la permanenza sulla singola pagina, l'analisi di percorso interno ed altri parametri relativi al sistema operativo e all'ambiente informatico dell'utente.</w:t>
      </w:r>
    </w:p>
    <w:p w14:paraId="1E0C8F8D" w14:textId="77777777" w:rsidR="00FB0625" w:rsidRPr="006C0A81" w:rsidRDefault="00FB0625" w:rsidP="00FB0625">
      <w:pPr>
        <w:pStyle w:val="Paragrafoelenco"/>
        <w:rPr>
          <w:rFonts w:ascii="Arial" w:eastAsia="Arial" w:hAnsi="Arial" w:cs="Arial"/>
          <w:color w:val="000000" w:themeColor="text1"/>
          <w:sz w:val="19"/>
          <w:szCs w:val="19"/>
        </w:rPr>
      </w:pPr>
    </w:p>
    <w:p w14:paraId="09C9362B" w14:textId="77777777" w:rsidR="00FB0625" w:rsidRPr="00FB0625" w:rsidRDefault="1EF09629" w:rsidP="00FB0625">
      <w:pPr>
        <w:pStyle w:val="Paragrafoelenco"/>
        <w:numPr>
          <w:ilvl w:val="0"/>
          <w:numId w:val="1"/>
        </w:numPr>
        <w:rPr>
          <w:rFonts w:ascii="Arial" w:eastAsia="Arial" w:hAnsi="Arial" w:cs="Arial"/>
          <w:color w:val="000000" w:themeColor="text1"/>
          <w:sz w:val="19"/>
          <w:szCs w:val="19"/>
        </w:rPr>
      </w:pPr>
      <w:r w:rsidRPr="006C0A81">
        <w:rPr>
          <w:rFonts w:ascii="Arial" w:eastAsia="Arial" w:hAnsi="Arial" w:cs="Arial"/>
          <w:b/>
          <w:bCs/>
          <w:color w:val="000000" w:themeColor="text1"/>
          <w:sz w:val="19"/>
          <w:szCs w:val="19"/>
        </w:rPr>
        <w:t>Ulteriori categorie di dati</w:t>
      </w:r>
    </w:p>
    <w:p w14:paraId="0FFBAFED" w14:textId="62EBC3F3" w:rsidR="1EF09629" w:rsidRPr="006C0A81" w:rsidRDefault="1EF09629" w:rsidP="00FB0625">
      <w:pPr>
        <w:pStyle w:val="Paragrafoelenco"/>
        <w:jc w:val="both"/>
        <w:rPr>
          <w:rFonts w:ascii="Arial" w:eastAsia="Arial" w:hAnsi="Arial" w:cs="Arial"/>
          <w:color w:val="000000" w:themeColor="text1"/>
          <w:sz w:val="19"/>
          <w:szCs w:val="19"/>
        </w:rPr>
      </w:pPr>
      <w:r w:rsidRPr="006C0A81">
        <w:rPr>
          <w:rFonts w:ascii="Arial" w:eastAsia="Arial" w:hAnsi="Arial" w:cs="Arial"/>
          <w:color w:val="000000" w:themeColor="text1"/>
          <w:sz w:val="19"/>
          <w:szCs w:val="19"/>
        </w:rPr>
        <w:br/>
        <w:t>Si tratta di tutti quei dati personali forniti dal visitatore attraverso il sito, ad esempio, registrandosi e/o accedendo ad una area riservata e/o ad un servizio e/o partecipando a una delle iniziative lanciate da</w:t>
      </w:r>
      <w:r w:rsidRPr="0034160F">
        <w:rPr>
          <w:rFonts w:ascii="Arial" w:eastAsia="Arial" w:hAnsi="Arial" w:cs="Arial"/>
          <w:color w:val="000000" w:themeColor="text1"/>
          <w:sz w:val="19"/>
          <w:szCs w:val="19"/>
        </w:rPr>
        <w:t>l Titolare</w:t>
      </w:r>
      <w:r w:rsidRPr="006C0A81">
        <w:rPr>
          <w:rFonts w:ascii="Arial" w:eastAsia="Arial" w:hAnsi="Arial" w:cs="Arial"/>
          <w:color w:val="000000" w:themeColor="text1"/>
          <w:sz w:val="19"/>
          <w:szCs w:val="19"/>
        </w:rPr>
        <w:t xml:space="preserve"> da sol</w:t>
      </w:r>
      <w:r w:rsidRPr="0034160F">
        <w:rPr>
          <w:rFonts w:ascii="Arial" w:eastAsia="Arial" w:hAnsi="Arial" w:cs="Arial"/>
          <w:color w:val="000000" w:themeColor="text1"/>
          <w:sz w:val="19"/>
          <w:szCs w:val="19"/>
        </w:rPr>
        <w:t>o</w:t>
      </w:r>
      <w:r w:rsidRPr="006C0A81">
        <w:rPr>
          <w:rFonts w:ascii="Arial" w:eastAsia="Arial" w:hAnsi="Arial" w:cs="Arial"/>
          <w:color w:val="000000" w:themeColor="text1"/>
          <w:sz w:val="19"/>
          <w:szCs w:val="19"/>
        </w:rPr>
        <w:t xml:space="preserve"> o in partnership con soggetti terzi, scrivendo a un indirizzo di posta elettronica d</w:t>
      </w:r>
      <w:r w:rsidRPr="0034160F">
        <w:rPr>
          <w:rFonts w:ascii="Arial" w:eastAsia="Arial" w:hAnsi="Arial" w:cs="Arial"/>
          <w:color w:val="000000" w:themeColor="text1"/>
          <w:sz w:val="19"/>
          <w:szCs w:val="19"/>
        </w:rPr>
        <w:t>el Titolare</w:t>
      </w:r>
      <w:r w:rsidRPr="006C0A81">
        <w:rPr>
          <w:rFonts w:ascii="Arial" w:eastAsia="Arial" w:hAnsi="Arial" w:cs="Arial"/>
          <w:color w:val="000000" w:themeColor="text1"/>
          <w:sz w:val="19"/>
          <w:szCs w:val="19"/>
        </w:rPr>
        <w:t xml:space="preserve"> per richiedere informazioni.</w:t>
      </w:r>
    </w:p>
    <w:p w14:paraId="0018E097" w14:textId="69561B02" w:rsidR="1EF09629" w:rsidRPr="006C0A81" w:rsidRDefault="1EF09629" w:rsidP="00FB0625">
      <w:pPr>
        <w:jc w:val="both"/>
        <w:rPr>
          <w:rFonts w:ascii="Arial" w:eastAsia="Arial" w:hAnsi="Arial" w:cs="Arial"/>
          <w:color w:val="000000" w:themeColor="text1"/>
          <w:sz w:val="19"/>
          <w:szCs w:val="19"/>
        </w:rPr>
      </w:pPr>
    </w:p>
    <w:p w14:paraId="657783C2" w14:textId="79E217D4" w:rsidR="1EF09629" w:rsidRDefault="1EF09629" w:rsidP="1EF09629">
      <w:pPr>
        <w:pStyle w:val="Titolo3"/>
        <w:rPr>
          <w:rFonts w:ascii="Arial" w:eastAsia="Arial" w:hAnsi="Arial" w:cs="Arial"/>
          <w:color w:val="000000" w:themeColor="text1"/>
          <w:sz w:val="30"/>
          <w:szCs w:val="30"/>
        </w:rPr>
      </w:pPr>
      <w:r w:rsidRPr="004B5264">
        <w:rPr>
          <w:rFonts w:ascii="Arial" w:eastAsia="Arial" w:hAnsi="Arial" w:cs="Arial"/>
          <w:color w:val="000000" w:themeColor="text1"/>
          <w:sz w:val="30"/>
          <w:szCs w:val="30"/>
        </w:rPr>
        <w:t>Finalità del trattamento</w:t>
      </w:r>
    </w:p>
    <w:p w14:paraId="27A9B619" w14:textId="77777777" w:rsidR="00294966" w:rsidRPr="00294966" w:rsidRDefault="00294966" w:rsidP="00294966"/>
    <w:tbl>
      <w:tblPr>
        <w:tblStyle w:val="Grigliatabella"/>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4815"/>
        <w:gridCol w:w="4815"/>
      </w:tblGrid>
      <w:tr w:rsidR="1EF09629" w:rsidRPr="004B5264" w14:paraId="28F464F9" w14:textId="77777777" w:rsidTr="1266C27C">
        <w:tc>
          <w:tcPr>
            <w:tcW w:w="4815" w:type="dxa"/>
            <w:tcBorders>
              <w:top w:val="single" w:sz="0" w:space="0" w:color="auto"/>
              <w:left w:val="single" w:sz="0" w:space="0" w:color="auto"/>
              <w:bottom w:val="single" w:sz="0" w:space="0" w:color="auto"/>
              <w:right w:val="single" w:sz="0" w:space="0" w:color="auto"/>
            </w:tcBorders>
          </w:tcPr>
          <w:p w14:paraId="666CD5FD" w14:textId="23C1C985" w:rsidR="1EF09629" w:rsidRPr="00294966" w:rsidRDefault="1EF09629" w:rsidP="1EF09629">
            <w:pPr>
              <w:rPr>
                <w:rFonts w:ascii="Arial" w:hAnsi="Arial" w:cs="Arial"/>
              </w:rPr>
            </w:pPr>
            <w:r w:rsidRPr="00294966">
              <w:rPr>
                <w:rFonts w:ascii="Arial" w:eastAsia="Arial" w:hAnsi="Arial" w:cs="Arial"/>
                <w:b/>
                <w:bCs/>
                <w:sz w:val="19"/>
                <w:szCs w:val="19"/>
              </w:rPr>
              <w:t>FINALITÀ</w:t>
            </w:r>
          </w:p>
        </w:tc>
        <w:tc>
          <w:tcPr>
            <w:tcW w:w="4815" w:type="dxa"/>
            <w:tcBorders>
              <w:top w:val="single" w:sz="0" w:space="0" w:color="auto"/>
              <w:left w:val="single" w:sz="0" w:space="0" w:color="auto"/>
              <w:bottom w:val="single" w:sz="0" w:space="0" w:color="auto"/>
              <w:right w:val="single" w:sz="0" w:space="0" w:color="auto"/>
            </w:tcBorders>
          </w:tcPr>
          <w:p w14:paraId="71CA3AA0" w14:textId="3D2229EC" w:rsidR="1EF09629" w:rsidRPr="00294966" w:rsidRDefault="1EF09629" w:rsidP="1EF09629">
            <w:pPr>
              <w:rPr>
                <w:rFonts w:ascii="Arial" w:hAnsi="Arial" w:cs="Arial"/>
              </w:rPr>
            </w:pPr>
            <w:r w:rsidRPr="00294966">
              <w:rPr>
                <w:rFonts w:ascii="Arial" w:eastAsia="Arial" w:hAnsi="Arial" w:cs="Arial"/>
                <w:b/>
                <w:bCs/>
                <w:sz w:val="19"/>
                <w:szCs w:val="19"/>
              </w:rPr>
              <w:t>BASE GIURIDICA</w:t>
            </w:r>
          </w:p>
        </w:tc>
      </w:tr>
      <w:tr w:rsidR="1EF09629" w:rsidRPr="004B5264" w14:paraId="35E144CA" w14:textId="77777777" w:rsidTr="1266C27C">
        <w:tc>
          <w:tcPr>
            <w:tcW w:w="4815" w:type="dxa"/>
            <w:tcBorders>
              <w:top w:val="single" w:sz="0" w:space="0" w:color="auto"/>
              <w:left w:val="single" w:sz="0" w:space="0" w:color="auto"/>
              <w:bottom w:val="single" w:sz="0" w:space="0" w:color="auto"/>
              <w:right w:val="single" w:sz="0" w:space="0" w:color="auto"/>
            </w:tcBorders>
          </w:tcPr>
          <w:p w14:paraId="7AAC7738" w14:textId="4EFEEADA" w:rsidR="1EF09629" w:rsidRPr="00294966" w:rsidRDefault="1EF09629" w:rsidP="1EF09629">
            <w:pPr>
              <w:rPr>
                <w:rFonts w:ascii="Arial" w:hAnsi="Arial" w:cs="Arial"/>
              </w:rPr>
            </w:pPr>
            <w:r w:rsidRPr="00294966">
              <w:rPr>
                <w:rFonts w:ascii="Arial" w:eastAsia="Arial" w:hAnsi="Arial" w:cs="Arial"/>
                <w:sz w:val="19"/>
                <w:szCs w:val="19"/>
              </w:rPr>
              <w:t>Fornire il bene e/o il servizio richiesto dall'utente, gestire i contratti perfezionati dall'utente, espletare i relativi adempimenti amministrativi, contabili, fiscali e legali, nonché evadere le richieste inoltrate dall'utente.</w:t>
            </w:r>
          </w:p>
        </w:tc>
        <w:tc>
          <w:tcPr>
            <w:tcW w:w="4815" w:type="dxa"/>
            <w:tcBorders>
              <w:top w:val="single" w:sz="0" w:space="0" w:color="auto"/>
              <w:left w:val="single" w:sz="0" w:space="0" w:color="auto"/>
              <w:bottom w:val="single" w:sz="0" w:space="0" w:color="auto"/>
              <w:right w:val="single" w:sz="0" w:space="0" w:color="auto"/>
            </w:tcBorders>
          </w:tcPr>
          <w:p w14:paraId="50C05190" w14:textId="1EC889A4" w:rsidR="1EF09629" w:rsidRPr="00294966" w:rsidRDefault="1EF09629" w:rsidP="1EF09629">
            <w:pPr>
              <w:rPr>
                <w:rFonts w:ascii="Arial" w:hAnsi="Arial" w:cs="Arial"/>
              </w:rPr>
            </w:pPr>
            <w:r w:rsidRPr="00294966">
              <w:rPr>
                <w:rFonts w:ascii="Arial" w:eastAsia="Arial" w:hAnsi="Arial" w:cs="Arial"/>
                <w:sz w:val="19"/>
                <w:szCs w:val="19"/>
              </w:rPr>
              <w:t>I trattamenti posti in essere per queste finalità sono necessari per l'adempimento di obblighi contrattuali o legali, e non necessitano, dunque, di uno specifico consenso da parte dell'interessato.</w:t>
            </w:r>
          </w:p>
        </w:tc>
      </w:tr>
      <w:tr w:rsidR="1EF09629" w:rsidRPr="004B5264" w14:paraId="2A485A6F" w14:textId="77777777" w:rsidTr="1266C27C">
        <w:tc>
          <w:tcPr>
            <w:tcW w:w="4815" w:type="dxa"/>
            <w:tcBorders>
              <w:top w:val="single" w:sz="0" w:space="0" w:color="auto"/>
              <w:left w:val="single" w:sz="0" w:space="0" w:color="auto"/>
              <w:bottom w:val="single" w:sz="0" w:space="0" w:color="auto"/>
              <w:right w:val="single" w:sz="0" w:space="0" w:color="auto"/>
            </w:tcBorders>
          </w:tcPr>
          <w:p w14:paraId="05C252AB" w14:textId="07BF5C93" w:rsidR="1EF09629" w:rsidRPr="00294966" w:rsidRDefault="1EF09629" w:rsidP="1EF09629">
            <w:pPr>
              <w:rPr>
                <w:rFonts w:ascii="Arial" w:hAnsi="Arial" w:cs="Arial"/>
              </w:rPr>
            </w:pPr>
            <w:r w:rsidRPr="00294966">
              <w:rPr>
                <w:rFonts w:ascii="Arial" w:eastAsia="Arial" w:hAnsi="Arial" w:cs="Arial"/>
                <w:sz w:val="19"/>
                <w:szCs w:val="19"/>
              </w:rPr>
              <w:t>Rilevare la sua esperienza d'uso delle nostre piattaforme, dei prodotti e servizi che offriamo e assicurare il corretto funzionamento delle pagine web e dei loro contenuti.</w:t>
            </w:r>
          </w:p>
        </w:tc>
        <w:tc>
          <w:tcPr>
            <w:tcW w:w="4815" w:type="dxa"/>
            <w:tcBorders>
              <w:top w:val="single" w:sz="0" w:space="0" w:color="auto"/>
              <w:left w:val="single" w:sz="0" w:space="0" w:color="auto"/>
              <w:bottom w:val="single" w:sz="0" w:space="0" w:color="auto"/>
              <w:right w:val="single" w:sz="0" w:space="0" w:color="auto"/>
            </w:tcBorders>
          </w:tcPr>
          <w:p w14:paraId="09D18E24" w14:textId="3CF1D070" w:rsidR="1EF09629" w:rsidRPr="00294966" w:rsidRDefault="1EF09629" w:rsidP="1EF09629">
            <w:pPr>
              <w:rPr>
                <w:rFonts w:ascii="Arial" w:hAnsi="Arial" w:cs="Arial"/>
              </w:rPr>
            </w:pPr>
            <w:r w:rsidRPr="00294966">
              <w:rPr>
                <w:rFonts w:ascii="Arial" w:eastAsia="Arial" w:hAnsi="Arial" w:cs="Arial"/>
                <w:sz w:val="19"/>
                <w:szCs w:val="19"/>
              </w:rPr>
              <w:t>I trattamenti posti in essere per queste finalità si basano su un legittimo interesse del Titolare.</w:t>
            </w:r>
          </w:p>
        </w:tc>
      </w:tr>
      <w:tr w:rsidR="1EF09629" w:rsidRPr="004B5264" w14:paraId="4D7AEA2A" w14:textId="77777777" w:rsidTr="1266C27C">
        <w:tc>
          <w:tcPr>
            <w:tcW w:w="4815" w:type="dxa"/>
            <w:tcBorders>
              <w:top w:val="single" w:sz="0" w:space="0" w:color="auto"/>
              <w:left w:val="single" w:sz="0" w:space="0" w:color="auto"/>
              <w:bottom w:val="single" w:sz="0" w:space="0" w:color="auto"/>
              <w:right w:val="single" w:sz="0" w:space="0" w:color="auto"/>
            </w:tcBorders>
          </w:tcPr>
          <w:p w14:paraId="2D0B508E" w14:textId="6DC5631D" w:rsidR="1EF09629" w:rsidRPr="00294966" w:rsidRDefault="1EF09629" w:rsidP="1EF09629">
            <w:pPr>
              <w:rPr>
                <w:rFonts w:ascii="Arial" w:hAnsi="Arial" w:cs="Arial"/>
              </w:rPr>
            </w:pPr>
            <w:r w:rsidRPr="00294966">
              <w:rPr>
                <w:rFonts w:ascii="Arial" w:eastAsia="Arial" w:hAnsi="Arial" w:cs="Arial"/>
                <w:sz w:val="19"/>
                <w:szCs w:val="19"/>
              </w:rPr>
              <w:t>InformarLa su iniziative commerciali, con strumenti anche automatizzati, relative a promozioni e/o offerte per le quali potrebbe aver diritto a beneficiare, e/o compiere ricerche di mercato, nell'interesse del Titolare</w:t>
            </w:r>
            <w:r w:rsidR="00F52B06">
              <w:rPr>
                <w:rFonts w:ascii="Arial" w:eastAsia="Arial" w:hAnsi="Arial" w:cs="Arial"/>
                <w:sz w:val="19"/>
                <w:szCs w:val="19"/>
              </w:rPr>
              <w:t xml:space="preserve"> </w:t>
            </w:r>
            <w:r w:rsidRPr="006C0A81">
              <w:rPr>
                <w:rFonts w:ascii="Arial" w:eastAsia="Arial" w:hAnsi="Arial" w:cs="Arial"/>
                <w:sz w:val="19"/>
                <w:szCs w:val="19"/>
              </w:rPr>
              <w:t>e/o di terzi</w:t>
            </w:r>
            <w:r w:rsidRPr="00294966">
              <w:rPr>
                <w:rFonts w:ascii="Arial" w:eastAsia="Arial" w:hAnsi="Arial" w:cs="Arial"/>
                <w:sz w:val="19"/>
                <w:szCs w:val="19"/>
              </w:rPr>
              <w:t>.</w:t>
            </w:r>
          </w:p>
        </w:tc>
        <w:tc>
          <w:tcPr>
            <w:tcW w:w="4815" w:type="dxa"/>
            <w:tcBorders>
              <w:top w:val="single" w:sz="0" w:space="0" w:color="auto"/>
              <w:left w:val="single" w:sz="0" w:space="0" w:color="auto"/>
              <w:bottom w:val="single" w:sz="0" w:space="0" w:color="auto"/>
              <w:right w:val="single" w:sz="0" w:space="0" w:color="auto"/>
            </w:tcBorders>
          </w:tcPr>
          <w:p w14:paraId="65ACB361" w14:textId="1D4EFC53" w:rsidR="1EF09629" w:rsidRPr="00294966" w:rsidRDefault="1EF09629" w:rsidP="1EF09629">
            <w:pPr>
              <w:rPr>
                <w:rFonts w:ascii="Arial" w:hAnsi="Arial" w:cs="Arial"/>
              </w:rPr>
            </w:pPr>
            <w:r w:rsidRPr="00294966">
              <w:rPr>
                <w:rFonts w:ascii="Arial" w:eastAsia="Arial" w:hAnsi="Arial" w:cs="Arial"/>
                <w:sz w:val="19"/>
                <w:szCs w:val="19"/>
              </w:rPr>
              <w:t>I trattamenti posti in essere per queste finalità vengono effettuati con lo specifico consenso fornito dall'utente, fatta eccezione per le comunicazioni commerciali relative a prodotti e/o servizi analoghi a quelli già acquistati e/o sottoscritti dall'utente per le quali il trattamento si basa su un legittimo interesse del Titolare rispetto al quale l’utente potrà, comunque, sempre esercitare il suo diritto di opposizione.</w:t>
            </w:r>
          </w:p>
        </w:tc>
      </w:tr>
      <w:tr w:rsidR="1EF09629" w:rsidRPr="004B5264" w14:paraId="685272AE" w14:textId="77777777" w:rsidTr="1266C27C">
        <w:tc>
          <w:tcPr>
            <w:tcW w:w="4815" w:type="dxa"/>
            <w:tcBorders>
              <w:top w:val="single" w:sz="0" w:space="0" w:color="auto"/>
              <w:left w:val="single" w:sz="0" w:space="0" w:color="auto"/>
              <w:bottom w:val="single" w:sz="0" w:space="0" w:color="auto"/>
              <w:right w:val="single" w:sz="0" w:space="0" w:color="auto"/>
            </w:tcBorders>
          </w:tcPr>
          <w:p w14:paraId="23DFF012" w14:textId="48783969" w:rsidR="1EF09629" w:rsidRPr="00294966" w:rsidRDefault="1EF09629" w:rsidP="1EF09629">
            <w:pPr>
              <w:rPr>
                <w:rFonts w:ascii="Arial" w:hAnsi="Arial" w:cs="Arial"/>
              </w:rPr>
            </w:pPr>
            <w:r w:rsidRPr="00294966">
              <w:rPr>
                <w:rFonts w:ascii="Arial" w:eastAsia="Arial" w:hAnsi="Arial" w:cs="Arial"/>
                <w:sz w:val="19"/>
                <w:szCs w:val="19"/>
              </w:rPr>
              <w:t xml:space="preserve">Comunicare i suoi dati per finalità commerciali e/o promozionali a società terze operanti nel settore editoriale e/o a società operanti nei seguenti settori con le quali il Titolare potrebbe concludere accordi di partnership: piattaforme di social networking e </w:t>
            </w:r>
            <w:r w:rsidRPr="00294966">
              <w:rPr>
                <w:rFonts w:ascii="Arial" w:eastAsia="Arial" w:hAnsi="Arial" w:cs="Arial"/>
                <w:sz w:val="19"/>
                <w:szCs w:val="19"/>
              </w:rPr>
              <w:lastRenderedPageBreak/>
              <w:t>piattaforme interattive, largo consumo, distribuzione, finanziario, assicurativo, automobilistico, dei servizi e ad organizzazioni umanitarie e benefiche, nonché di telecomunicazioni.</w:t>
            </w:r>
          </w:p>
        </w:tc>
        <w:tc>
          <w:tcPr>
            <w:tcW w:w="4815" w:type="dxa"/>
            <w:tcBorders>
              <w:top w:val="single" w:sz="0" w:space="0" w:color="auto"/>
              <w:left w:val="single" w:sz="0" w:space="0" w:color="auto"/>
              <w:bottom w:val="single" w:sz="0" w:space="0" w:color="auto"/>
              <w:right w:val="single" w:sz="0" w:space="0" w:color="auto"/>
            </w:tcBorders>
          </w:tcPr>
          <w:p w14:paraId="039739D5" w14:textId="750963F8" w:rsidR="1EF09629" w:rsidRPr="00294966" w:rsidRDefault="1EF09629" w:rsidP="1EF09629">
            <w:pPr>
              <w:rPr>
                <w:rFonts w:ascii="Arial" w:hAnsi="Arial" w:cs="Arial"/>
              </w:rPr>
            </w:pPr>
            <w:r w:rsidRPr="00294966">
              <w:rPr>
                <w:rFonts w:ascii="Arial" w:eastAsia="Arial" w:hAnsi="Arial" w:cs="Arial"/>
                <w:sz w:val="19"/>
                <w:szCs w:val="19"/>
              </w:rPr>
              <w:lastRenderedPageBreak/>
              <w:t>I trattamenti posti in essere per queste finalità vengono effettuati con lo specifico consenso fornito dall'utente.</w:t>
            </w:r>
          </w:p>
        </w:tc>
      </w:tr>
      <w:tr w:rsidR="1EF09629" w:rsidRPr="004B5264" w14:paraId="6D0B5D90" w14:textId="77777777" w:rsidTr="1266C27C">
        <w:tc>
          <w:tcPr>
            <w:tcW w:w="4815" w:type="dxa"/>
            <w:tcBorders>
              <w:top w:val="single" w:sz="0" w:space="0" w:color="auto"/>
              <w:left w:val="single" w:sz="0" w:space="0" w:color="auto"/>
              <w:bottom w:val="single" w:sz="0" w:space="0" w:color="auto"/>
              <w:right w:val="single" w:sz="0" w:space="0" w:color="auto"/>
            </w:tcBorders>
          </w:tcPr>
          <w:p w14:paraId="77142930" w14:textId="03464B83" w:rsidR="1EF09629" w:rsidRPr="00F52B06" w:rsidRDefault="1EF09629" w:rsidP="1EF09629">
            <w:pPr>
              <w:rPr>
                <w:rFonts w:ascii="Arial" w:eastAsia="Arial" w:hAnsi="Arial" w:cs="Arial"/>
                <w:sz w:val="19"/>
                <w:szCs w:val="19"/>
              </w:rPr>
            </w:pPr>
            <w:r w:rsidRPr="00294966">
              <w:rPr>
                <w:rFonts w:ascii="Arial" w:eastAsia="Arial" w:hAnsi="Arial" w:cs="Arial"/>
                <w:sz w:val="19"/>
                <w:szCs w:val="19"/>
              </w:rPr>
              <w:t xml:space="preserve">Svolgere attività di profilazione ossia di analisi ed elaborazione di informazioni relative all'utente, alle sue preferenze, abitudini, </w:t>
            </w:r>
            <w:r w:rsidRPr="00F52B06">
              <w:rPr>
                <w:rFonts w:ascii="Arial" w:eastAsia="Arial" w:hAnsi="Arial" w:cs="Arial"/>
                <w:sz w:val="19"/>
                <w:szCs w:val="19"/>
              </w:rPr>
              <w:t>scelte di consumo e/o esperienze di navigazione. Tale attività</w:t>
            </w:r>
            <w:r w:rsidRPr="00294966">
              <w:rPr>
                <w:rFonts w:ascii="Arial" w:eastAsia="Arial" w:hAnsi="Arial" w:cs="Arial"/>
                <w:sz w:val="19"/>
                <w:szCs w:val="19"/>
              </w:rPr>
              <w:t xml:space="preserve"> viene effettuata anche mediante l'utilizzo di tecnologie quali i cookie (</w:t>
            </w:r>
            <w:r w:rsidRPr="00F52B06">
              <w:rPr>
                <w:rFonts w:ascii="Arial" w:eastAsia="Arial" w:hAnsi="Arial" w:cs="Arial"/>
                <w:sz w:val="19"/>
                <w:szCs w:val="19"/>
              </w:rPr>
              <w:t>per maggiori informazioni si rimanda al</w:t>
            </w:r>
            <w:r w:rsidRPr="006C0A81">
              <w:rPr>
                <w:rFonts w:ascii="Arial" w:eastAsia="Arial" w:hAnsi="Arial" w:cs="Arial"/>
                <w:sz w:val="19"/>
                <w:szCs w:val="19"/>
              </w:rPr>
              <w:t>la</w:t>
            </w:r>
            <w:r w:rsidRPr="00F52B06">
              <w:rPr>
                <w:rFonts w:ascii="Arial" w:eastAsia="Arial" w:hAnsi="Arial" w:cs="Arial"/>
                <w:sz w:val="19"/>
                <w:szCs w:val="19"/>
              </w:rPr>
              <w:t xml:space="preserve"> "Cookie Policy" </w:t>
            </w:r>
            <w:r w:rsidRPr="006C0A81">
              <w:rPr>
                <w:rFonts w:ascii="Arial" w:eastAsia="Arial" w:hAnsi="Arial" w:cs="Arial"/>
                <w:sz w:val="19"/>
                <w:szCs w:val="19"/>
              </w:rPr>
              <w:t xml:space="preserve">disponibile </w:t>
            </w:r>
            <w:hyperlink r:id="rId5" w:history="1">
              <w:r w:rsidRPr="00323060">
                <w:rPr>
                  <w:rStyle w:val="Collegamentoipertestuale"/>
                  <w:rFonts w:ascii="Arial" w:eastAsia="Arial" w:hAnsi="Arial" w:cs="Arial"/>
                  <w:sz w:val="19"/>
                  <w:szCs w:val="19"/>
                </w:rPr>
                <w:t>q</w:t>
              </w:r>
              <w:r w:rsidRPr="00323060">
                <w:rPr>
                  <w:rStyle w:val="Collegamentoipertestuale"/>
                  <w:rFonts w:ascii="Arial" w:eastAsia="Arial" w:hAnsi="Arial" w:cs="Arial"/>
                  <w:sz w:val="19"/>
                  <w:szCs w:val="19"/>
                </w:rPr>
                <w:t>u</w:t>
              </w:r>
              <w:r w:rsidRPr="00323060">
                <w:rPr>
                  <w:rStyle w:val="Collegamentoipertestuale"/>
                  <w:rFonts w:ascii="Arial" w:eastAsia="Arial" w:hAnsi="Arial" w:cs="Arial"/>
                  <w:sz w:val="19"/>
                  <w:szCs w:val="19"/>
                </w:rPr>
                <w:t>i</w:t>
              </w:r>
            </w:hyperlink>
            <w:r w:rsidRPr="00294966">
              <w:rPr>
                <w:rFonts w:ascii="Arial" w:eastAsia="Arial" w:hAnsi="Arial" w:cs="Arial"/>
                <w:sz w:val="19"/>
                <w:szCs w:val="19"/>
              </w:rPr>
              <w:t>).</w:t>
            </w:r>
          </w:p>
          <w:p w14:paraId="59E7824C" w14:textId="3776131C" w:rsidR="1EF09629" w:rsidRPr="00294966" w:rsidRDefault="1EF09629" w:rsidP="00693229">
            <w:pPr>
              <w:rPr>
                <w:rFonts w:ascii="Arial" w:eastAsia="Calibri" w:hAnsi="Arial" w:cs="Arial"/>
                <w:sz w:val="19"/>
                <w:szCs w:val="19"/>
              </w:rPr>
            </w:pPr>
          </w:p>
        </w:tc>
        <w:tc>
          <w:tcPr>
            <w:tcW w:w="4815" w:type="dxa"/>
            <w:tcBorders>
              <w:top w:val="single" w:sz="0" w:space="0" w:color="auto"/>
              <w:left w:val="single" w:sz="0" w:space="0" w:color="auto"/>
              <w:bottom w:val="single" w:sz="0" w:space="0" w:color="auto"/>
              <w:right w:val="single" w:sz="0" w:space="0" w:color="auto"/>
            </w:tcBorders>
          </w:tcPr>
          <w:p w14:paraId="56F1B0BB" w14:textId="7025370F" w:rsidR="1EF09629" w:rsidRPr="00294966" w:rsidRDefault="1EF09629" w:rsidP="1EF09629">
            <w:pPr>
              <w:rPr>
                <w:rFonts w:ascii="Arial" w:hAnsi="Arial" w:cs="Arial"/>
              </w:rPr>
            </w:pPr>
            <w:r w:rsidRPr="00294966">
              <w:rPr>
                <w:rFonts w:ascii="Arial" w:eastAsia="Arial" w:hAnsi="Arial" w:cs="Arial"/>
                <w:sz w:val="19"/>
                <w:szCs w:val="19"/>
              </w:rPr>
              <w:t>I trattamenti posti in essere per queste finalità vengono effettuati con lo specifico consenso fornito dall'utente.</w:t>
            </w:r>
          </w:p>
          <w:p w14:paraId="6F132798" w14:textId="1634135B" w:rsidR="1EF09629" w:rsidRPr="00294966" w:rsidRDefault="1EF09629" w:rsidP="1266C27C">
            <w:pPr>
              <w:rPr>
                <w:rFonts w:ascii="Arial" w:eastAsia="Calibri" w:hAnsi="Arial" w:cs="Arial"/>
                <w:sz w:val="19"/>
                <w:szCs w:val="19"/>
                <w:highlight w:val="yellow"/>
              </w:rPr>
            </w:pPr>
          </w:p>
          <w:p w14:paraId="17254EAF" w14:textId="1EB60ED1" w:rsidR="1EF09629" w:rsidRPr="00294966" w:rsidRDefault="1EF09629" w:rsidP="1266C27C">
            <w:pPr>
              <w:rPr>
                <w:rFonts w:ascii="Arial" w:eastAsia="Calibri" w:hAnsi="Arial" w:cs="Arial"/>
                <w:sz w:val="19"/>
                <w:szCs w:val="19"/>
                <w:highlight w:val="yellow"/>
              </w:rPr>
            </w:pPr>
          </w:p>
          <w:p w14:paraId="595BFC10" w14:textId="0EC552ED" w:rsidR="1EF09629" w:rsidRPr="00294966" w:rsidRDefault="1EF09629" w:rsidP="1266C27C">
            <w:pPr>
              <w:rPr>
                <w:rFonts w:ascii="Arial" w:eastAsia="Calibri" w:hAnsi="Arial" w:cs="Arial"/>
                <w:sz w:val="19"/>
                <w:szCs w:val="19"/>
                <w:highlight w:val="yellow"/>
              </w:rPr>
            </w:pPr>
          </w:p>
          <w:p w14:paraId="1918D7BA" w14:textId="1B762E67" w:rsidR="1EF09629" w:rsidRPr="00294966" w:rsidRDefault="1EF09629" w:rsidP="1266C27C">
            <w:pPr>
              <w:rPr>
                <w:rFonts w:ascii="Arial" w:eastAsia="Calibri" w:hAnsi="Arial" w:cs="Arial"/>
                <w:sz w:val="19"/>
                <w:szCs w:val="19"/>
                <w:highlight w:val="yellow"/>
              </w:rPr>
            </w:pPr>
          </w:p>
          <w:p w14:paraId="2E8B5ABC" w14:textId="1528930F" w:rsidR="1EF09629" w:rsidRPr="00294966" w:rsidRDefault="1EF09629" w:rsidP="1266C27C">
            <w:pPr>
              <w:rPr>
                <w:rFonts w:ascii="Arial" w:eastAsia="Arial" w:hAnsi="Arial" w:cs="Arial"/>
                <w:sz w:val="19"/>
                <w:szCs w:val="19"/>
              </w:rPr>
            </w:pPr>
          </w:p>
        </w:tc>
      </w:tr>
      <w:tr w:rsidR="00693229" w:rsidRPr="004B5264" w14:paraId="2BCEB1B5" w14:textId="77777777" w:rsidTr="00693229">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Ex>
        <w:tc>
          <w:tcPr>
            <w:tcW w:w="4815" w:type="dxa"/>
          </w:tcPr>
          <w:p w14:paraId="7D92ACF7" w14:textId="77777777" w:rsidR="00693229" w:rsidRPr="00294966" w:rsidRDefault="00693229" w:rsidP="00693229">
            <w:pPr>
              <w:rPr>
                <w:rFonts w:ascii="Arial" w:eastAsia="Arial" w:hAnsi="Arial" w:cs="Arial"/>
                <w:sz w:val="19"/>
                <w:szCs w:val="19"/>
              </w:rPr>
            </w:pPr>
            <w:r w:rsidRPr="00294966">
              <w:rPr>
                <w:rFonts w:ascii="Arial" w:eastAsiaTheme="minorEastAsia" w:hAnsi="Arial" w:cs="Arial"/>
                <w:sz w:val="19"/>
                <w:szCs w:val="19"/>
              </w:rPr>
              <w:t>Tratteremo i dati personali al fine di verificare il corretto funzionamento dei nostri servizi con specifico riferimento al Servizio Clienti e migliorare la qualità dei processi di customer care, nonché orientare più efficacemente la formazione del personale addetto a tale servizio. Al fine di conoscere il suo livello di soddisfazione, migliorare i servizi e per consentirci di perseguire il nostro legittimo interesse a verificare la qualità del servizio erogato ai nostri clienti, le telefonate ricevute dal Servizio Clienti potranno essere registrate.</w:t>
            </w:r>
          </w:p>
          <w:p w14:paraId="52399253" w14:textId="77777777" w:rsidR="00693229" w:rsidRPr="00294966" w:rsidRDefault="00693229" w:rsidP="00693229">
            <w:pPr>
              <w:rPr>
                <w:rFonts w:ascii="Arial" w:eastAsia="Calibri" w:hAnsi="Arial" w:cs="Arial"/>
                <w:sz w:val="19"/>
                <w:szCs w:val="19"/>
              </w:rPr>
            </w:pPr>
          </w:p>
        </w:tc>
        <w:tc>
          <w:tcPr>
            <w:tcW w:w="4815" w:type="dxa"/>
          </w:tcPr>
          <w:p w14:paraId="6977E529" w14:textId="77777777" w:rsidR="00693229" w:rsidRPr="006C0A81" w:rsidRDefault="00693229" w:rsidP="00693229">
            <w:pPr>
              <w:rPr>
                <w:rFonts w:ascii="Arial" w:eastAsia="Arial" w:hAnsi="Arial" w:cs="Arial"/>
                <w:sz w:val="19"/>
                <w:szCs w:val="19"/>
              </w:rPr>
            </w:pPr>
            <w:r w:rsidRPr="006C0A81">
              <w:rPr>
                <w:rFonts w:ascii="Arial" w:eastAsia="Arial" w:hAnsi="Arial" w:cs="Arial"/>
                <w:sz w:val="19"/>
                <w:szCs w:val="19"/>
              </w:rPr>
              <w:t>I trattamenti posti in essere per queste finalità si basano sul legittimo interesse del Titolare.</w:t>
            </w:r>
          </w:p>
          <w:p w14:paraId="30BD79E3" w14:textId="77777777" w:rsidR="00693229" w:rsidRPr="006C0A81" w:rsidRDefault="00693229" w:rsidP="007067E6">
            <w:pPr>
              <w:rPr>
                <w:rFonts w:ascii="Arial" w:eastAsia="Arial" w:hAnsi="Arial" w:cs="Arial"/>
                <w:sz w:val="19"/>
                <w:szCs w:val="19"/>
              </w:rPr>
            </w:pPr>
          </w:p>
          <w:p w14:paraId="6FF9D5A0" w14:textId="77777777" w:rsidR="00693229" w:rsidRPr="006C0A81" w:rsidRDefault="00693229" w:rsidP="007067E6">
            <w:pPr>
              <w:rPr>
                <w:rFonts w:ascii="Arial" w:eastAsia="Arial" w:hAnsi="Arial" w:cs="Arial"/>
                <w:sz w:val="19"/>
                <w:szCs w:val="19"/>
              </w:rPr>
            </w:pPr>
          </w:p>
          <w:p w14:paraId="5E8544FF" w14:textId="77777777" w:rsidR="00693229" w:rsidRPr="00294966" w:rsidRDefault="00693229" w:rsidP="007067E6">
            <w:pPr>
              <w:rPr>
                <w:rFonts w:ascii="Arial" w:eastAsia="Calibri" w:hAnsi="Arial" w:cs="Arial"/>
                <w:sz w:val="19"/>
                <w:szCs w:val="19"/>
                <w:highlight w:val="yellow"/>
              </w:rPr>
            </w:pPr>
          </w:p>
          <w:p w14:paraId="39B4DDCD" w14:textId="77777777" w:rsidR="00693229" w:rsidRPr="00294966" w:rsidRDefault="00693229" w:rsidP="007067E6">
            <w:pPr>
              <w:rPr>
                <w:rFonts w:ascii="Arial" w:eastAsia="Calibri" w:hAnsi="Arial" w:cs="Arial"/>
                <w:sz w:val="19"/>
                <w:szCs w:val="19"/>
                <w:highlight w:val="yellow"/>
              </w:rPr>
            </w:pPr>
          </w:p>
          <w:p w14:paraId="6AADE247" w14:textId="77777777" w:rsidR="00693229" w:rsidRPr="00294966" w:rsidRDefault="00693229" w:rsidP="007067E6">
            <w:pPr>
              <w:rPr>
                <w:rFonts w:ascii="Arial" w:eastAsia="Arial" w:hAnsi="Arial" w:cs="Arial"/>
                <w:sz w:val="19"/>
                <w:szCs w:val="19"/>
              </w:rPr>
            </w:pPr>
          </w:p>
        </w:tc>
      </w:tr>
    </w:tbl>
    <w:p w14:paraId="458E7021" w14:textId="77777777" w:rsidR="00693229" w:rsidRPr="004B5264" w:rsidRDefault="00693229" w:rsidP="00A04520">
      <w:pPr>
        <w:rPr>
          <w:rFonts w:ascii="Arial" w:eastAsia="Calibri" w:hAnsi="Arial" w:cs="Arial"/>
          <w:color w:val="000000" w:themeColor="text1"/>
          <w:sz w:val="30"/>
          <w:szCs w:val="30"/>
        </w:rPr>
      </w:pPr>
    </w:p>
    <w:p w14:paraId="41DF2A56" w14:textId="20A39314"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Ambito di circolazione dei dati</w:t>
      </w:r>
    </w:p>
    <w:p w14:paraId="4802FD3E" w14:textId="052A0878" w:rsidR="1EF09629" w:rsidRPr="00BE2B41" w:rsidRDefault="1EF09629" w:rsidP="003A108B">
      <w:pPr>
        <w:spacing w:line="270" w:lineRule="exact"/>
        <w:jc w:val="both"/>
        <w:rPr>
          <w:rFonts w:ascii="Arial" w:hAnsi="Arial" w:cs="Arial"/>
        </w:rPr>
      </w:pPr>
      <w:r w:rsidRPr="004B5264">
        <w:rPr>
          <w:rFonts w:ascii="Arial" w:eastAsia="Arial" w:hAnsi="Arial" w:cs="Arial"/>
          <w:color w:val="000000" w:themeColor="text1"/>
          <w:sz w:val="19"/>
          <w:szCs w:val="19"/>
        </w:rPr>
        <w:t>Nell’ambito delle finalità sopra indicate, i suoi dati potranno essere comunicati a:</w:t>
      </w:r>
    </w:p>
    <w:p w14:paraId="4EC3BEFD" w14:textId="75A39BD1" w:rsidR="1EF09629" w:rsidRPr="004B5264" w:rsidRDefault="1EF09629" w:rsidP="003A108B">
      <w:pPr>
        <w:pStyle w:val="Paragrafoelenco"/>
        <w:numPr>
          <w:ilvl w:val="0"/>
          <w:numId w:val="1"/>
        </w:numPr>
        <w:jc w:val="both"/>
        <w:rPr>
          <w:rFonts w:ascii="Arial" w:eastAsiaTheme="minorEastAsia" w:hAnsi="Arial" w:cs="Arial"/>
          <w:color w:val="000000" w:themeColor="text1"/>
          <w:sz w:val="19"/>
          <w:szCs w:val="19"/>
        </w:rPr>
      </w:pPr>
      <w:r w:rsidRPr="004B5264">
        <w:rPr>
          <w:rFonts w:ascii="Arial" w:eastAsia="Arial" w:hAnsi="Arial" w:cs="Arial"/>
          <w:color w:val="000000" w:themeColor="text1"/>
          <w:sz w:val="19"/>
          <w:szCs w:val="19"/>
        </w:rPr>
        <w:t>soggetti terzi che svolgono parte delle attività di trattamento e/o attività connesse e strumentali alle stesse per conto del Titolare. Tali soggetti saranno nominati responsabili del trattamento ex art. 28 del GDPR;</w:t>
      </w:r>
    </w:p>
    <w:p w14:paraId="64DD031B" w14:textId="3717FA28" w:rsidR="1EF09629" w:rsidRPr="004B5264" w:rsidRDefault="1EF09629" w:rsidP="003A108B">
      <w:pPr>
        <w:pStyle w:val="Paragrafoelenco"/>
        <w:numPr>
          <w:ilvl w:val="0"/>
          <w:numId w:val="1"/>
        </w:numPr>
        <w:jc w:val="both"/>
        <w:rPr>
          <w:rFonts w:ascii="Arial" w:eastAsiaTheme="minorEastAsia" w:hAnsi="Arial" w:cs="Arial"/>
          <w:color w:val="000000" w:themeColor="text1"/>
          <w:sz w:val="19"/>
          <w:szCs w:val="19"/>
        </w:rPr>
      </w:pPr>
      <w:r w:rsidRPr="004B5264">
        <w:rPr>
          <w:rFonts w:ascii="Arial" w:eastAsia="Arial" w:hAnsi="Arial" w:cs="Arial"/>
          <w:color w:val="000000" w:themeColor="text1"/>
          <w:sz w:val="19"/>
          <w:szCs w:val="19"/>
        </w:rPr>
        <w:t>singoli individui, dipendenti e/o collaboratori del Titolare, a cui sono state affidate specifiche e/o più attività di trattamento sui suoi dati personali. A tali individui sono state impartite specifiche istruzioni in tema di sicurezza e corretto utilizzo dei dati personali e vengono definiti come le persone autorizzate al trattamento dei dati personali sotto l’autorità diretta del Titolare o del Responsabile del trattamento.</w:t>
      </w:r>
    </w:p>
    <w:p w14:paraId="586A5F53" w14:textId="43872CCA" w:rsidR="1EF09629" w:rsidRPr="004B5264" w:rsidRDefault="1EF09629" w:rsidP="1EF09629">
      <w:pPr>
        <w:pStyle w:val="Titolo3"/>
        <w:rPr>
          <w:rFonts w:ascii="Arial" w:eastAsia="Arial" w:hAnsi="Arial" w:cs="Arial"/>
          <w:color w:val="000000" w:themeColor="text1"/>
          <w:sz w:val="30"/>
          <w:szCs w:val="30"/>
        </w:rPr>
      </w:pPr>
    </w:p>
    <w:p w14:paraId="46700652" w14:textId="5596A9EC"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Trasferimento dati extra UE</w:t>
      </w:r>
    </w:p>
    <w:p w14:paraId="2D54FD30" w14:textId="77777777" w:rsidR="003A108B" w:rsidRDefault="1EF09629" w:rsidP="003A108B">
      <w:pPr>
        <w:spacing w:line="270" w:lineRule="exact"/>
        <w:jc w:val="both"/>
        <w:rPr>
          <w:rFonts w:ascii="Arial" w:eastAsia="Arial" w:hAnsi="Arial" w:cs="Arial"/>
          <w:color w:val="000000" w:themeColor="text1"/>
          <w:sz w:val="19"/>
          <w:szCs w:val="19"/>
        </w:rPr>
      </w:pPr>
      <w:r w:rsidRPr="004B5264">
        <w:rPr>
          <w:rFonts w:ascii="Arial" w:eastAsia="Arial" w:hAnsi="Arial" w:cs="Arial"/>
          <w:color w:val="000000" w:themeColor="text1"/>
          <w:sz w:val="19"/>
          <w:szCs w:val="19"/>
        </w:rPr>
        <w:t>Il Titolare potrebbe trasferire i suoi dati personali a terze parti ubicate in Stati non appartenenti all'Unione Europea ovvero allo Spazio Economico Europeo. In tale circostanza, tali terze parti saranno nominate Responsabili del trattamento ai sensi e per gli effetti di cui all’articolo 28 del GDPR e il trasferimento dei suoi dati personali a tali soggetti, limitatamente allo svolgimento di specifiche attività di trattamento, sarà regolato in conformità a quanto previsto dal capo V del GDPR. Saranno quindi adottate tutte le cautele necessarie al fine di garantire adeguata protezione dei suoi dati personali basando tale trasferimento: (a) su decisioni di adeguatezza dei paesi terzi destinatari espresse dalla Commissione Europea; (b) su garanzie adeguate espresse dal soggetto terzo destinatario ai sensi dell’articolo 46 del GDPR.</w:t>
      </w:r>
    </w:p>
    <w:p w14:paraId="4A472BA5" w14:textId="64ED4643" w:rsidR="1EF09629" w:rsidRPr="00294966" w:rsidRDefault="1EF09629" w:rsidP="003A108B">
      <w:pPr>
        <w:spacing w:line="270" w:lineRule="exact"/>
        <w:jc w:val="both"/>
        <w:rPr>
          <w:rFonts w:ascii="Arial" w:eastAsia="Arial" w:hAnsi="Arial" w:cs="Arial"/>
          <w:color w:val="000000" w:themeColor="text1"/>
          <w:sz w:val="19"/>
          <w:szCs w:val="19"/>
        </w:rPr>
      </w:pPr>
      <w:r w:rsidRPr="00294966">
        <w:rPr>
          <w:rFonts w:ascii="Arial" w:eastAsia="Arial" w:hAnsi="Arial" w:cs="Arial"/>
          <w:color w:val="000000" w:themeColor="text1"/>
          <w:sz w:val="19"/>
          <w:szCs w:val="19"/>
        </w:rPr>
        <w:t>Gli utenti possono richiedere informazioni in merito a tali garanzie inoltrando richiesta a</w:t>
      </w:r>
      <w:r w:rsidR="003A108B">
        <w:rPr>
          <w:rFonts w:ascii="Arial" w:eastAsia="Arial" w:hAnsi="Arial" w:cs="Arial"/>
          <w:color w:val="000000" w:themeColor="text1"/>
          <w:sz w:val="19"/>
          <w:szCs w:val="19"/>
        </w:rPr>
        <w:t xml:space="preserve"> </w:t>
      </w:r>
      <w:hyperlink r:id="rId6" w:history="1">
        <w:r w:rsidR="003F4B95" w:rsidRPr="002B25FD">
          <w:rPr>
            <w:rStyle w:val="Collegamentoipertestuale"/>
            <w:rFonts w:ascii="Arial" w:eastAsia="Times New Roman" w:hAnsi="Arial" w:cs="Arial"/>
            <w:sz w:val="19"/>
            <w:szCs w:val="19"/>
          </w:rPr>
          <w:t>info@lespresso.it</w:t>
        </w:r>
      </w:hyperlink>
      <w:r w:rsidRPr="00294966">
        <w:rPr>
          <w:rFonts w:ascii="Arial" w:eastAsia="Arial" w:hAnsi="Arial" w:cs="Arial"/>
          <w:color w:val="000000" w:themeColor="text1"/>
          <w:sz w:val="19"/>
          <w:szCs w:val="19"/>
        </w:rPr>
        <w:t xml:space="preserve">. A seguito della pronuncia della Corte di Giustizia dell’Unione Europea del 16 luglio 2020 nella causa C311/18, con riferimento ai paesi terzi che non sono destinatari di una delle decisioni di adeguatezza da parte della Commissione Europea, </w:t>
      </w:r>
      <w:r w:rsidRPr="004B5264">
        <w:rPr>
          <w:rFonts w:ascii="Arial" w:eastAsia="Arial" w:hAnsi="Arial" w:cs="Arial"/>
          <w:color w:val="000000" w:themeColor="text1"/>
          <w:sz w:val="19"/>
          <w:szCs w:val="19"/>
        </w:rPr>
        <w:t xml:space="preserve">il Titolare </w:t>
      </w:r>
      <w:r w:rsidRPr="00294966">
        <w:rPr>
          <w:rFonts w:ascii="Arial" w:eastAsia="Arial" w:hAnsi="Arial" w:cs="Arial"/>
          <w:color w:val="000000" w:themeColor="text1"/>
          <w:sz w:val="19"/>
          <w:szCs w:val="19"/>
        </w:rPr>
        <w:t>effettua valutazioni specifiche in merito alle garanzie supplementari da adottare, al fine di prevenire interferenze da parte di autorità pubbliche locali che possano pregiudicare il livello di essenziale equivalenza di protezione dei dati ivi trasferiti, rispetto al livello goduto in base al diritto europeo.</w:t>
      </w:r>
    </w:p>
    <w:p w14:paraId="5676B6EC" w14:textId="6A944B0B" w:rsidR="1EF09629" w:rsidRPr="00294966" w:rsidRDefault="1EF09629" w:rsidP="1EF09629">
      <w:pPr>
        <w:spacing w:line="270" w:lineRule="exact"/>
        <w:rPr>
          <w:rFonts w:ascii="Arial" w:eastAsia="Arial" w:hAnsi="Arial" w:cs="Arial"/>
          <w:color w:val="000000" w:themeColor="text1"/>
          <w:sz w:val="19"/>
          <w:szCs w:val="19"/>
        </w:rPr>
      </w:pPr>
    </w:p>
    <w:p w14:paraId="0C0D5C23" w14:textId="0FBFEF03"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I ruoli e le responsabilità in ambito privacy</w:t>
      </w:r>
    </w:p>
    <w:p w14:paraId="39D7D30F" w14:textId="4A5DE467" w:rsidR="1EF09629" w:rsidRDefault="1EF09629" w:rsidP="00DA3A7E">
      <w:pPr>
        <w:spacing w:line="270" w:lineRule="exact"/>
        <w:rPr>
          <w:rFonts w:ascii="Arial" w:eastAsia="Arial" w:hAnsi="Arial" w:cs="Arial"/>
          <w:color w:val="000000" w:themeColor="text1"/>
          <w:sz w:val="19"/>
          <w:szCs w:val="19"/>
        </w:rPr>
      </w:pPr>
      <w:r w:rsidRPr="004B5264">
        <w:rPr>
          <w:rFonts w:ascii="Arial" w:eastAsia="Arial" w:hAnsi="Arial" w:cs="Arial"/>
          <w:color w:val="000000" w:themeColor="text1"/>
          <w:sz w:val="19"/>
          <w:szCs w:val="19"/>
        </w:rPr>
        <w:t xml:space="preserve">I suoi dati personali sono trattati da L’Espresso Media S.r.l., con sede legale in </w:t>
      </w:r>
      <w:r w:rsidR="0035469C" w:rsidRPr="00FB0625">
        <w:rPr>
          <w:rFonts w:ascii="Arial" w:eastAsia="Times New Roman" w:hAnsi="Arial" w:cs="Arial"/>
          <w:color w:val="000000" w:themeColor="text1"/>
          <w:sz w:val="19"/>
          <w:szCs w:val="19"/>
        </w:rPr>
        <w:t xml:space="preserve">Via Melchiorre Gioia </w:t>
      </w:r>
      <w:r w:rsidR="0035469C" w:rsidRPr="0035469C">
        <w:rPr>
          <w:rFonts w:ascii="Arial" w:eastAsia="Times New Roman" w:hAnsi="Arial" w:cs="Arial"/>
          <w:color w:val="000000" w:themeColor="text1"/>
          <w:sz w:val="19"/>
          <w:szCs w:val="19"/>
        </w:rPr>
        <w:t>55</w:t>
      </w:r>
      <w:r w:rsidR="003A108B">
        <w:rPr>
          <w:rFonts w:ascii="Arial" w:eastAsia="Times New Roman" w:hAnsi="Arial" w:cs="Arial"/>
          <w:color w:val="000000" w:themeColor="text1"/>
          <w:sz w:val="19"/>
          <w:szCs w:val="19"/>
        </w:rPr>
        <w:t>, 20124 - Milano</w:t>
      </w:r>
      <w:r w:rsidRPr="004B5264">
        <w:rPr>
          <w:rFonts w:ascii="Arial" w:eastAsia="Arial" w:hAnsi="Arial" w:cs="Arial"/>
          <w:color w:val="000000" w:themeColor="text1"/>
          <w:sz w:val="19"/>
          <w:szCs w:val="19"/>
        </w:rPr>
        <w:t xml:space="preserve">, in qualità di Titolare del </w:t>
      </w:r>
      <w:r w:rsidRPr="003A108B">
        <w:rPr>
          <w:rFonts w:ascii="Arial" w:eastAsia="Arial" w:hAnsi="Arial" w:cs="Arial"/>
          <w:color w:val="000000" w:themeColor="text1"/>
          <w:sz w:val="19"/>
          <w:szCs w:val="19"/>
        </w:rPr>
        <w:t>trattamento.</w:t>
      </w:r>
      <w:r w:rsidRPr="003A108B">
        <w:rPr>
          <w:rFonts w:ascii="Arial" w:hAnsi="Arial" w:cs="Arial"/>
          <w:sz w:val="19"/>
          <w:szCs w:val="19"/>
        </w:rPr>
        <w:br/>
      </w:r>
      <w:r w:rsidRPr="003A108B">
        <w:rPr>
          <w:rFonts w:ascii="Arial" w:eastAsia="Arial" w:hAnsi="Arial" w:cs="Arial"/>
          <w:color w:val="000000" w:themeColor="text1"/>
          <w:sz w:val="19"/>
          <w:szCs w:val="19"/>
        </w:rPr>
        <w:t xml:space="preserve">Informazioni più dettagliate sui nominativi dei Responsabili del trattamento potranno essere richieste inviando una mail al seguente indirizzo: </w:t>
      </w:r>
      <w:hyperlink r:id="rId7" w:history="1">
        <w:r w:rsidR="003F4B95" w:rsidRPr="002B25FD">
          <w:rPr>
            <w:rStyle w:val="Collegamentoipertestuale"/>
            <w:rFonts w:ascii="Arial" w:eastAsia="Times New Roman" w:hAnsi="Arial" w:cs="Arial"/>
            <w:sz w:val="19"/>
            <w:szCs w:val="19"/>
          </w:rPr>
          <w:t>info@lespresso.it</w:t>
        </w:r>
      </w:hyperlink>
      <w:r w:rsidRPr="003A108B">
        <w:rPr>
          <w:rFonts w:ascii="Arial" w:eastAsia="Arial" w:hAnsi="Arial" w:cs="Arial"/>
          <w:color w:val="000000" w:themeColor="text1"/>
          <w:sz w:val="19"/>
          <w:szCs w:val="19"/>
        </w:rPr>
        <w:t>.</w:t>
      </w:r>
      <w:r w:rsidRPr="003A108B">
        <w:rPr>
          <w:rFonts w:ascii="Arial" w:hAnsi="Arial" w:cs="Arial"/>
          <w:sz w:val="19"/>
          <w:szCs w:val="19"/>
        </w:rPr>
        <w:br/>
      </w:r>
      <w:r w:rsidRPr="004B5264">
        <w:rPr>
          <w:rFonts w:ascii="Arial" w:eastAsia="Arial" w:hAnsi="Arial" w:cs="Arial"/>
          <w:color w:val="000000" w:themeColor="text1"/>
          <w:sz w:val="19"/>
          <w:szCs w:val="19"/>
        </w:rPr>
        <w:lastRenderedPageBreak/>
        <w:t xml:space="preserve">Le comunichiamo, inoltre, che il Data </w:t>
      </w:r>
      <w:proofErr w:type="spellStart"/>
      <w:r w:rsidRPr="004B5264">
        <w:rPr>
          <w:rFonts w:ascii="Arial" w:eastAsia="Arial" w:hAnsi="Arial" w:cs="Arial"/>
          <w:color w:val="000000" w:themeColor="text1"/>
          <w:sz w:val="19"/>
          <w:szCs w:val="19"/>
        </w:rPr>
        <w:t>Protection</w:t>
      </w:r>
      <w:proofErr w:type="spellEnd"/>
      <w:r w:rsidRPr="004B5264">
        <w:rPr>
          <w:rFonts w:ascii="Arial" w:eastAsia="Arial" w:hAnsi="Arial" w:cs="Arial"/>
          <w:color w:val="000000" w:themeColor="text1"/>
          <w:sz w:val="19"/>
          <w:szCs w:val="19"/>
        </w:rPr>
        <w:t xml:space="preserve"> </w:t>
      </w:r>
      <w:proofErr w:type="spellStart"/>
      <w:r w:rsidRPr="004B5264">
        <w:rPr>
          <w:rFonts w:ascii="Arial" w:eastAsia="Arial" w:hAnsi="Arial" w:cs="Arial"/>
          <w:color w:val="000000" w:themeColor="text1"/>
          <w:sz w:val="19"/>
          <w:szCs w:val="19"/>
        </w:rPr>
        <w:t>Officer</w:t>
      </w:r>
      <w:proofErr w:type="spellEnd"/>
      <w:r w:rsidRPr="004B5264">
        <w:rPr>
          <w:rFonts w:ascii="Arial" w:eastAsia="Arial" w:hAnsi="Arial" w:cs="Arial"/>
          <w:color w:val="000000" w:themeColor="text1"/>
          <w:sz w:val="19"/>
          <w:szCs w:val="19"/>
        </w:rPr>
        <w:t xml:space="preserve"> nominato dal Titolare è contattabile al seguente indirizzo mail: </w:t>
      </w:r>
      <w:hyperlink r:id="rId8" w:history="1">
        <w:r w:rsidR="003F4B95" w:rsidRPr="002B25FD">
          <w:rPr>
            <w:rStyle w:val="Collegamentoipertestuale"/>
            <w:rFonts w:ascii="Arial" w:eastAsia="Times New Roman" w:hAnsi="Arial" w:cs="Arial"/>
            <w:sz w:val="19"/>
            <w:szCs w:val="19"/>
          </w:rPr>
          <w:t>info@lespresso.it</w:t>
        </w:r>
      </w:hyperlink>
      <w:r w:rsidR="003A108B">
        <w:rPr>
          <w:rFonts w:ascii="Arial" w:eastAsia="Times New Roman" w:hAnsi="Arial" w:cs="Arial"/>
          <w:sz w:val="19"/>
          <w:szCs w:val="19"/>
        </w:rPr>
        <w:t>.</w:t>
      </w:r>
    </w:p>
    <w:p w14:paraId="66300BD7" w14:textId="77777777" w:rsidR="006C0A81" w:rsidRPr="004B5264" w:rsidRDefault="006C0A81">
      <w:pPr>
        <w:spacing w:line="270" w:lineRule="exact"/>
        <w:rPr>
          <w:rFonts w:ascii="Arial" w:eastAsia="Calibri" w:hAnsi="Arial" w:cs="Arial"/>
          <w:color w:val="000000" w:themeColor="text1"/>
          <w:sz w:val="19"/>
          <w:szCs w:val="19"/>
        </w:rPr>
      </w:pPr>
    </w:p>
    <w:p w14:paraId="73B03FEC" w14:textId="143F9720"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Modalità del trattamento di dati</w:t>
      </w:r>
    </w:p>
    <w:p w14:paraId="495B9A77" w14:textId="61753392" w:rsidR="1EF09629" w:rsidRPr="004B5264" w:rsidRDefault="1EF09629" w:rsidP="001269E0">
      <w:pPr>
        <w:spacing w:line="270" w:lineRule="exact"/>
        <w:jc w:val="both"/>
        <w:rPr>
          <w:rFonts w:ascii="Arial" w:hAnsi="Arial" w:cs="Arial"/>
        </w:rPr>
      </w:pPr>
      <w:r w:rsidRPr="004B5264">
        <w:rPr>
          <w:rFonts w:ascii="Arial" w:eastAsia="Arial" w:hAnsi="Arial" w:cs="Arial"/>
          <w:color w:val="000000" w:themeColor="text1"/>
          <w:sz w:val="19"/>
          <w:szCs w:val="19"/>
        </w:rPr>
        <w:t>Il trattamento dei dati personali viene effettuato prevalentemente utilizzando procedure e supporti elettronici (DB, piattaforme di CRM, ecc.) per il tempo strettamente necessario a conseguire gli scopi per i quali i dati sono stati raccolti e, comunque, in conformità ai principi di liceità, correttezza, non eccedenza e pertinenza previsti dalla vigente normativa privacy.</w:t>
      </w:r>
    </w:p>
    <w:p w14:paraId="53D50F1E" w14:textId="3A92A214" w:rsidR="1EF09629" w:rsidRPr="004B5264" w:rsidRDefault="1EF09629" w:rsidP="1EF09629">
      <w:pPr>
        <w:spacing w:line="270" w:lineRule="exact"/>
        <w:rPr>
          <w:rFonts w:ascii="Arial" w:hAnsi="Arial" w:cs="Arial"/>
        </w:rPr>
      </w:pPr>
    </w:p>
    <w:p w14:paraId="330B09C1" w14:textId="61EFE5A4"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Collegamento verso/da siti terzi</w:t>
      </w:r>
    </w:p>
    <w:p w14:paraId="6E65E5AC" w14:textId="77777777" w:rsidR="001269E0" w:rsidRDefault="1EF09629" w:rsidP="001269E0">
      <w:pPr>
        <w:spacing w:line="270" w:lineRule="exact"/>
        <w:jc w:val="both"/>
        <w:rPr>
          <w:rFonts w:ascii="Arial" w:eastAsia="Arial" w:hAnsi="Arial" w:cs="Arial"/>
          <w:color w:val="000000" w:themeColor="text1"/>
          <w:sz w:val="19"/>
          <w:szCs w:val="19"/>
        </w:rPr>
      </w:pPr>
      <w:r w:rsidRPr="004B5264">
        <w:rPr>
          <w:rFonts w:ascii="Arial" w:eastAsia="Arial" w:hAnsi="Arial" w:cs="Arial"/>
          <w:color w:val="000000" w:themeColor="text1"/>
          <w:sz w:val="19"/>
          <w:szCs w:val="19"/>
        </w:rPr>
        <w:t>Da questo sito web è possibile collegarsi, mediante appositi link, verso altri siti web di società terze ovvero è possibile da siti web di terzi connettersi al nostro sito web.</w:t>
      </w:r>
    </w:p>
    <w:p w14:paraId="112B5DE8" w14:textId="5628FCEF" w:rsidR="1EF09629" w:rsidRDefault="1EF09629" w:rsidP="001269E0">
      <w:pPr>
        <w:spacing w:line="270" w:lineRule="exact"/>
        <w:jc w:val="both"/>
        <w:rPr>
          <w:rFonts w:ascii="Arial" w:eastAsia="Arial" w:hAnsi="Arial" w:cs="Arial"/>
          <w:color w:val="000000" w:themeColor="text1"/>
          <w:sz w:val="19"/>
          <w:szCs w:val="19"/>
        </w:rPr>
      </w:pPr>
      <w:r w:rsidRPr="004B5264">
        <w:rPr>
          <w:rFonts w:ascii="Arial" w:eastAsia="Arial" w:hAnsi="Arial" w:cs="Arial"/>
          <w:color w:val="000000" w:themeColor="text1"/>
          <w:sz w:val="19"/>
          <w:szCs w:val="19"/>
        </w:rPr>
        <w:t>Il Titolare declina qualsiasi responsabilità in merito all'eventuale richiesta e/o rilascio di dati personali a siti terzi e in ordine alla gestione delle credenziali di autenticazione fornite da soggetti terzi.</w:t>
      </w:r>
    </w:p>
    <w:p w14:paraId="158EB2D6" w14:textId="77777777" w:rsidR="006C0A81" w:rsidRPr="004B5264" w:rsidRDefault="006C0A81" w:rsidP="1EF09629">
      <w:pPr>
        <w:spacing w:line="270" w:lineRule="exact"/>
        <w:rPr>
          <w:rFonts w:ascii="Arial" w:hAnsi="Arial" w:cs="Arial"/>
        </w:rPr>
      </w:pPr>
    </w:p>
    <w:p w14:paraId="53845D03" w14:textId="10083856"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Conservazione dei dati</w:t>
      </w:r>
    </w:p>
    <w:p w14:paraId="21DF62B5" w14:textId="77777777" w:rsidR="001269E0" w:rsidRDefault="1EF09629" w:rsidP="001269E0">
      <w:pPr>
        <w:spacing w:line="270" w:lineRule="exact"/>
        <w:jc w:val="both"/>
        <w:rPr>
          <w:rFonts w:ascii="Arial" w:eastAsia="Arial" w:hAnsi="Arial" w:cs="Arial"/>
          <w:color w:val="000000" w:themeColor="text1"/>
          <w:sz w:val="19"/>
          <w:szCs w:val="19"/>
        </w:rPr>
      </w:pPr>
      <w:r w:rsidRPr="004B5264">
        <w:rPr>
          <w:rFonts w:ascii="Arial" w:eastAsia="Arial" w:hAnsi="Arial" w:cs="Arial"/>
          <w:color w:val="000000" w:themeColor="text1"/>
          <w:sz w:val="19"/>
          <w:szCs w:val="19"/>
        </w:rPr>
        <w:t>La informiamo che i dati relativi ai log di navigazione, qualora registrati, saranno conservati dal Titolare per un periodo pari a 3 mesi.</w:t>
      </w:r>
    </w:p>
    <w:p w14:paraId="764A2D2D" w14:textId="11DA7CD1" w:rsidR="1EF09629" w:rsidRDefault="1EF09629" w:rsidP="001269E0">
      <w:pPr>
        <w:spacing w:line="270" w:lineRule="exact"/>
        <w:jc w:val="both"/>
        <w:rPr>
          <w:rFonts w:ascii="Arial" w:eastAsia="Arial" w:hAnsi="Arial" w:cs="Arial"/>
          <w:color w:val="000000" w:themeColor="text1"/>
          <w:sz w:val="19"/>
          <w:szCs w:val="19"/>
        </w:rPr>
      </w:pPr>
      <w:r w:rsidRPr="004B5264">
        <w:rPr>
          <w:rFonts w:ascii="Arial" w:eastAsia="Arial" w:hAnsi="Arial" w:cs="Arial"/>
          <w:color w:val="000000" w:themeColor="text1"/>
          <w:sz w:val="19"/>
          <w:szCs w:val="19"/>
        </w:rPr>
        <w:t>La informiamo, inoltre, che i dati da lei forniti saranno trattati per tutta la durata del rapporto contrattuale tra di noi in essere e ulteriormente conservati esclusivamente per il periodo previsto per l'adempimento di obblighi di legge, sempre che non risulti necessario conservarli ulteriormente per difendere o far valere un diritto o per adempiere a eventuali ulteriori obblighi di legge o ordini delle Autorità.</w:t>
      </w:r>
    </w:p>
    <w:p w14:paraId="36690DBB" w14:textId="77777777" w:rsidR="006C0A81" w:rsidRPr="004B5264" w:rsidRDefault="006C0A81" w:rsidP="1EF09629">
      <w:pPr>
        <w:spacing w:line="270" w:lineRule="exact"/>
        <w:rPr>
          <w:rFonts w:ascii="Arial" w:hAnsi="Arial" w:cs="Arial"/>
        </w:rPr>
      </w:pPr>
    </w:p>
    <w:p w14:paraId="30190B11" w14:textId="11AC3536"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Diritti degli interessati</w:t>
      </w:r>
    </w:p>
    <w:p w14:paraId="5FCD8B98" w14:textId="7F433B64" w:rsidR="1EF09629" w:rsidRPr="00693229" w:rsidRDefault="1EF09629" w:rsidP="001269E0">
      <w:pPr>
        <w:spacing w:line="270" w:lineRule="exact"/>
        <w:jc w:val="both"/>
        <w:rPr>
          <w:rFonts w:ascii="Arial" w:hAnsi="Arial" w:cs="Arial"/>
          <w:sz w:val="19"/>
          <w:szCs w:val="19"/>
        </w:rPr>
      </w:pPr>
      <w:r w:rsidRPr="00693229">
        <w:rPr>
          <w:rFonts w:ascii="Arial" w:eastAsia="Arial" w:hAnsi="Arial" w:cs="Arial"/>
          <w:color w:val="000000" w:themeColor="text1"/>
          <w:sz w:val="19"/>
          <w:szCs w:val="19"/>
        </w:rPr>
        <w:t>I soggetti cui si riferiscono i sopra citati dati personali (c.d. "interessati"), hanno la facoltà di esercitare i propri diritti secondo le modalità e nei limiti previsti dalla vigente normativa privacy.</w:t>
      </w:r>
    </w:p>
    <w:p w14:paraId="2747C62F" w14:textId="642EC239" w:rsidR="1EF09629" w:rsidRPr="00693229" w:rsidRDefault="1EF09629" w:rsidP="001269E0">
      <w:pPr>
        <w:spacing w:line="270" w:lineRule="exact"/>
        <w:jc w:val="both"/>
        <w:rPr>
          <w:rFonts w:ascii="Arial" w:hAnsi="Arial" w:cs="Arial"/>
          <w:sz w:val="19"/>
          <w:szCs w:val="19"/>
        </w:rPr>
      </w:pPr>
      <w:r w:rsidRPr="00693229">
        <w:rPr>
          <w:rFonts w:ascii="Arial" w:eastAsia="Arial" w:hAnsi="Arial" w:cs="Arial"/>
          <w:color w:val="000000" w:themeColor="text1"/>
          <w:sz w:val="19"/>
          <w:szCs w:val="19"/>
        </w:rPr>
        <w:t>In relazione al trattamento dei suoi dati personali, ha diritto di chiedere al Titolare:</w:t>
      </w:r>
    </w:p>
    <w:p w14:paraId="5FF95755" w14:textId="429E7E47" w:rsidR="1EF09629" w:rsidRPr="00693229" w:rsidRDefault="1EF09629" w:rsidP="001269E0">
      <w:pPr>
        <w:pStyle w:val="Paragrafoelenco"/>
        <w:numPr>
          <w:ilvl w:val="0"/>
          <w:numId w:val="1"/>
        </w:numPr>
        <w:jc w:val="both"/>
        <w:rPr>
          <w:rFonts w:ascii="Arial" w:eastAsiaTheme="minorEastAsia" w:hAnsi="Arial" w:cs="Arial"/>
          <w:color w:val="000000" w:themeColor="text1"/>
          <w:sz w:val="19"/>
          <w:szCs w:val="19"/>
        </w:rPr>
      </w:pPr>
      <w:r w:rsidRPr="00693229">
        <w:rPr>
          <w:rFonts w:ascii="Arial" w:eastAsia="Arial" w:hAnsi="Arial" w:cs="Arial"/>
          <w:color w:val="000000" w:themeColor="text1"/>
          <w:sz w:val="19"/>
          <w:szCs w:val="19"/>
        </w:rPr>
        <w:t>l'</w:t>
      </w:r>
      <w:r w:rsidRPr="00693229">
        <w:rPr>
          <w:rFonts w:ascii="Arial" w:eastAsia="Arial" w:hAnsi="Arial" w:cs="Arial"/>
          <w:b/>
          <w:bCs/>
          <w:color w:val="000000" w:themeColor="text1"/>
          <w:sz w:val="19"/>
          <w:szCs w:val="19"/>
        </w:rPr>
        <w:t>accesso</w:t>
      </w:r>
      <w:r w:rsidRPr="00693229">
        <w:rPr>
          <w:rFonts w:ascii="Arial" w:eastAsia="Arial" w:hAnsi="Arial" w:cs="Arial"/>
          <w:color w:val="000000" w:themeColor="text1"/>
          <w:sz w:val="19"/>
          <w:szCs w:val="19"/>
        </w:rPr>
        <w:t>: può chiedere conferma che sia o meno in essere un trattamento di dati che la riguardano, oltre a maggiori chiarimenti circa le informazioni di cui alla presente Informativa, nonché di ricevere i dati stessi, nei limiti della ragionevolezza;</w:t>
      </w:r>
    </w:p>
    <w:p w14:paraId="62F0E38D" w14:textId="4F9E78B1" w:rsidR="1EF09629" w:rsidRPr="00693229" w:rsidRDefault="1EF09629" w:rsidP="001269E0">
      <w:pPr>
        <w:pStyle w:val="Paragrafoelenco"/>
        <w:numPr>
          <w:ilvl w:val="0"/>
          <w:numId w:val="1"/>
        </w:numPr>
        <w:jc w:val="both"/>
        <w:rPr>
          <w:rFonts w:ascii="Arial" w:eastAsiaTheme="minorEastAsia" w:hAnsi="Arial" w:cs="Arial"/>
          <w:color w:val="000000" w:themeColor="text1"/>
          <w:sz w:val="19"/>
          <w:szCs w:val="19"/>
        </w:rPr>
      </w:pPr>
      <w:r w:rsidRPr="00693229">
        <w:rPr>
          <w:rFonts w:ascii="Arial" w:eastAsia="Arial" w:hAnsi="Arial" w:cs="Arial"/>
          <w:color w:val="000000" w:themeColor="text1"/>
          <w:sz w:val="19"/>
          <w:szCs w:val="19"/>
        </w:rPr>
        <w:t xml:space="preserve">la </w:t>
      </w:r>
      <w:r w:rsidRPr="00693229">
        <w:rPr>
          <w:rFonts w:ascii="Arial" w:eastAsia="Arial" w:hAnsi="Arial" w:cs="Arial"/>
          <w:b/>
          <w:bCs/>
          <w:color w:val="000000" w:themeColor="text1"/>
          <w:sz w:val="19"/>
          <w:szCs w:val="19"/>
        </w:rPr>
        <w:t>rettifica</w:t>
      </w:r>
      <w:r w:rsidRPr="00693229">
        <w:rPr>
          <w:rFonts w:ascii="Arial" w:eastAsia="Arial" w:hAnsi="Arial" w:cs="Arial"/>
          <w:color w:val="000000" w:themeColor="text1"/>
          <w:sz w:val="19"/>
          <w:szCs w:val="19"/>
        </w:rPr>
        <w:t>: può chiedere di rettificare o integrare i dati che ci ha fornito o comunque in nostro possesso, qualora inesatti;</w:t>
      </w:r>
    </w:p>
    <w:p w14:paraId="009D53CA" w14:textId="70DDF938" w:rsidR="1EF09629" w:rsidRPr="00693229" w:rsidRDefault="1EF09629" w:rsidP="001269E0">
      <w:pPr>
        <w:pStyle w:val="Paragrafoelenco"/>
        <w:numPr>
          <w:ilvl w:val="0"/>
          <w:numId w:val="1"/>
        </w:numPr>
        <w:jc w:val="both"/>
        <w:rPr>
          <w:rFonts w:ascii="Arial" w:eastAsiaTheme="minorEastAsia" w:hAnsi="Arial" w:cs="Arial"/>
          <w:color w:val="000000" w:themeColor="text1"/>
          <w:sz w:val="19"/>
          <w:szCs w:val="19"/>
        </w:rPr>
      </w:pPr>
      <w:r w:rsidRPr="00693229">
        <w:rPr>
          <w:rFonts w:ascii="Arial" w:eastAsia="Arial" w:hAnsi="Arial" w:cs="Arial"/>
          <w:color w:val="000000" w:themeColor="text1"/>
          <w:sz w:val="19"/>
          <w:szCs w:val="19"/>
        </w:rPr>
        <w:t xml:space="preserve">la </w:t>
      </w:r>
      <w:r w:rsidRPr="00693229">
        <w:rPr>
          <w:rFonts w:ascii="Arial" w:eastAsia="Arial" w:hAnsi="Arial" w:cs="Arial"/>
          <w:b/>
          <w:bCs/>
          <w:color w:val="000000" w:themeColor="text1"/>
          <w:sz w:val="19"/>
          <w:szCs w:val="19"/>
        </w:rPr>
        <w:t>cancellazione/oblio</w:t>
      </w:r>
      <w:r w:rsidRPr="00693229">
        <w:rPr>
          <w:rFonts w:ascii="Arial" w:eastAsia="Arial" w:hAnsi="Arial" w:cs="Arial"/>
          <w:color w:val="000000" w:themeColor="text1"/>
          <w:sz w:val="19"/>
          <w:szCs w:val="19"/>
        </w:rPr>
        <w:t>: può chiedere che i suoi dati acquisiti o trattati dal Titolare vengano cancellati, qualora non siano più necessari alle nostre finalità o laddove non vi siano contestazioni o controversie in essere, in caso di revoca del consenso o sua opposizione al trattamento, in caso di trattamento illecito, ovvero qualora sussista un obbligo legale di cancellazione;</w:t>
      </w:r>
    </w:p>
    <w:p w14:paraId="5AF4AEFD" w14:textId="0EAEC47F" w:rsidR="1EF09629" w:rsidRPr="00693229" w:rsidRDefault="1EF09629" w:rsidP="001269E0">
      <w:pPr>
        <w:pStyle w:val="Paragrafoelenco"/>
        <w:numPr>
          <w:ilvl w:val="0"/>
          <w:numId w:val="1"/>
        </w:numPr>
        <w:jc w:val="both"/>
        <w:rPr>
          <w:rFonts w:ascii="Arial" w:eastAsiaTheme="minorEastAsia" w:hAnsi="Arial" w:cs="Arial"/>
          <w:color w:val="000000" w:themeColor="text1"/>
          <w:sz w:val="19"/>
          <w:szCs w:val="19"/>
        </w:rPr>
      </w:pPr>
      <w:r w:rsidRPr="00693229">
        <w:rPr>
          <w:rFonts w:ascii="Arial" w:eastAsia="Arial" w:hAnsi="Arial" w:cs="Arial"/>
          <w:color w:val="000000" w:themeColor="text1"/>
          <w:sz w:val="19"/>
          <w:szCs w:val="19"/>
        </w:rPr>
        <w:t xml:space="preserve">la </w:t>
      </w:r>
      <w:r w:rsidRPr="00693229">
        <w:rPr>
          <w:rFonts w:ascii="Arial" w:eastAsia="Arial" w:hAnsi="Arial" w:cs="Arial"/>
          <w:b/>
          <w:bCs/>
          <w:color w:val="000000" w:themeColor="text1"/>
          <w:sz w:val="19"/>
          <w:szCs w:val="19"/>
        </w:rPr>
        <w:t>limitazione</w:t>
      </w:r>
      <w:r w:rsidRPr="00693229">
        <w:rPr>
          <w:rFonts w:ascii="Arial" w:eastAsia="Arial" w:hAnsi="Arial" w:cs="Arial"/>
          <w:color w:val="000000" w:themeColor="text1"/>
          <w:sz w:val="19"/>
          <w:szCs w:val="19"/>
        </w:rPr>
        <w:t>: può chiedere la limitazione del trattamento dei suoi dati personali, quando ricorre una delle condizioni di cui all'art. 18 del GDPR; in tal caso, i suoi dati non saranno trattati, salvo che per la conservazione, senza il suo consenso fatta eccezione per quanto esplicitato nel medesimo articolo al comma 2;</w:t>
      </w:r>
    </w:p>
    <w:p w14:paraId="766F2477" w14:textId="365043F9" w:rsidR="1EF09629" w:rsidRPr="00693229" w:rsidRDefault="1EF09629" w:rsidP="001269E0">
      <w:pPr>
        <w:pStyle w:val="Paragrafoelenco"/>
        <w:numPr>
          <w:ilvl w:val="0"/>
          <w:numId w:val="1"/>
        </w:numPr>
        <w:jc w:val="both"/>
        <w:rPr>
          <w:rFonts w:ascii="Arial" w:eastAsiaTheme="minorEastAsia" w:hAnsi="Arial" w:cs="Arial"/>
          <w:color w:val="000000" w:themeColor="text1"/>
          <w:sz w:val="19"/>
          <w:szCs w:val="19"/>
        </w:rPr>
      </w:pPr>
      <w:r w:rsidRPr="00693229">
        <w:rPr>
          <w:rFonts w:ascii="Arial" w:eastAsia="Arial" w:hAnsi="Arial" w:cs="Arial"/>
          <w:color w:val="000000" w:themeColor="text1"/>
          <w:sz w:val="19"/>
          <w:szCs w:val="19"/>
        </w:rPr>
        <w:t>l'</w:t>
      </w:r>
      <w:r w:rsidRPr="00693229">
        <w:rPr>
          <w:rFonts w:ascii="Arial" w:eastAsia="Arial" w:hAnsi="Arial" w:cs="Arial"/>
          <w:b/>
          <w:bCs/>
          <w:color w:val="000000" w:themeColor="text1"/>
          <w:sz w:val="19"/>
          <w:szCs w:val="19"/>
        </w:rPr>
        <w:t>opposizione</w:t>
      </w:r>
      <w:r w:rsidRPr="00693229">
        <w:rPr>
          <w:rFonts w:ascii="Arial" w:eastAsia="Arial" w:hAnsi="Arial" w:cs="Arial"/>
          <w:color w:val="000000" w:themeColor="text1"/>
          <w:sz w:val="19"/>
          <w:szCs w:val="19"/>
        </w:rPr>
        <w:t>: può opporsi in qualunque momento al trattamento dei suoi dati sulla base di un nostro legittimo interesse, salvo che vi siano nostri motivi legittimi per procedere al trattamento che prevalgano sui suoi, per esempio per l'esercizio o la nostra difesa in sede giudiziaria; la sua opposizione prevarrà sempre e comunque sul nostro interesse legittimo a trattare i suoi dati per finalità di marketing;</w:t>
      </w:r>
    </w:p>
    <w:p w14:paraId="268863AD" w14:textId="38EAF95D" w:rsidR="1EF09629" w:rsidRPr="00693229" w:rsidRDefault="1EF09629" w:rsidP="001269E0">
      <w:pPr>
        <w:pStyle w:val="Paragrafoelenco"/>
        <w:numPr>
          <w:ilvl w:val="0"/>
          <w:numId w:val="1"/>
        </w:numPr>
        <w:jc w:val="both"/>
        <w:rPr>
          <w:rFonts w:ascii="Arial" w:eastAsiaTheme="minorEastAsia" w:hAnsi="Arial" w:cs="Arial"/>
          <w:color w:val="000000" w:themeColor="text1"/>
          <w:sz w:val="19"/>
          <w:szCs w:val="19"/>
        </w:rPr>
      </w:pPr>
      <w:r w:rsidRPr="00693229">
        <w:rPr>
          <w:rFonts w:ascii="Arial" w:eastAsia="Arial" w:hAnsi="Arial" w:cs="Arial"/>
          <w:color w:val="000000" w:themeColor="text1"/>
          <w:sz w:val="19"/>
          <w:szCs w:val="19"/>
        </w:rPr>
        <w:t xml:space="preserve">la </w:t>
      </w:r>
      <w:r w:rsidRPr="00693229">
        <w:rPr>
          <w:rFonts w:ascii="Arial" w:eastAsia="Arial" w:hAnsi="Arial" w:cs="Arial"/>
          <w:b/>
          <w:bCs/>
          <w:color w:val="000000" w:themeColor="text1"/>
          <w:sz w:val="19"/>
          <w:szCs w:val="19"/>
        </w:rPr>
        <w:t>portabilità</w:t>
      </w:r>
      <w:r w:rsidRPr="00693229">
        <w:rPr>
          <w:rFonts w:ascii="Arial" w:eastAsia="Arial" w:hAnsi="Arial" w:cs="Arial"/>
          <w:color w:val="000000" w:themeColor="text1"/>
          <w:sz w:val="19"/>
          <w:szCs w:val="19"/>
        </w:rPr>
        <w:t>: può chiedere di ricevere i suoi dati, o di farli trasmettere ad altro titolare da lei indicato, in un formato strutturato, di uso comune e leggibile da dispositivo automatico.</w:t>
      </w:r>
    </w:p>
    <w:p w14:paraId="6E98970F" w14:textId="3A5039A2" w:rsidR="1EF09629" w:rsidRPr="00693229" w:rsidRDefault="1EF09629" w:rsidP="001269E0">
      <w:pPr>
        <w:spacing w:line="270" w:lineRule="exact"/>
        <w:jc w:val="both"/>
        <w:rPr>
          <w:rFonts w:ascii="Arial" w:hAnsi="Arial" w:cs="Arial"/>
          <w:sz w:val="19"/>
          <w:szCs w:val="19"/>
        </w:rPr>
      </w:pPr>
      <w:r w:rsidRPr="00693229">
        <w:rPr>
          <w:rFonts w:ascii="Arial" w:eastAsia="Arial" w:hAnsi="Arial" w:cs="Arial"/>
          <w:color w:val="000000" w:themeColor="text1"/>
          <w:sz w:val="19"/>
          <w:szCs w:val="19"/>
        </w:rPr>
        <w:t>Inoltre, ai sensi dell'art. 7, par. 3, GDPR, la informiamo che può esercitare in qualsiasi momento il suo diritto di revoca del consenso, senza che venga pregiudicata la liceità del trattamento basata sul consenso prestato antecedentemente.</w:t>
      </w:r>
      <w:r w:rsidRPr="00693229">
        <w:rPr>
          <w:rFonts w:ascii="Arial" w:hAnsi="Arial" w:cs="Arial"/>
          <w:sz w:val="19"/>
          <w:szCs w:val="19"/>
        </w:rPr>
        <w:br/>
      </w:r>
      <w:r w:rsidRPr="00693229">
        <w:rPr>
          <w:rFonts w:ascii="Arial" w:eastAsia="Arial" w:hAnsi="Arial" w:cs="Arial"/>
          <w:color w:val="000000" w:themeColor="text1"/>
          <w:sz w:val="19"/>
          <w:szCs w:val="19"/>
        </w:rPr>
        <w:t>Infine, la informiamo che ha diritto di proporre reclamo dinanzi all'Autorità di Controllo, che in Italia è il Garante per la Protezione dei Dati Personali.</w:t>
      </w:r>
    </w:p>
    <w:p w14:paraId="5DA238C7" w14:textId="0E1658CC" w:rsidR="7858A598" w:rsidRPr="00CD1D2A" w:rsidRDefault="1EF09629" w:rsidP="001269E0">
      <w:pPr>
        <w:spacing w:line="270" w:lineRule="exact"/>
        <w:jc w:val="both"/>
        <w:rPr>
          <w:rFonts w:ascii="Arial" w:eastAsia="Times New Roman" w:hAnsi="Arial" w:cs="Arial"/>
          <w:color w:val="000000" w:themeColor="text1"/>
          <w:sz w:val="19"/>
          <w:szCs w:val="19"/>
        </w:rPr>
      </w:pPr>
      <w:r w:rsidRPr="00693229">
        <w:rPr>
          <w:rFonts w:ascii="Arial" w:eastAsia="Arial" w:hAnsi="Arial" w:cs="Arial"/>
          <w:color w:val="000000" w:themeColor="text1"/>
          <w:sz w:val="19"/>
          <w:szCs w:val="19"/>
        </w:rPr>
        <w:t xml:space="preserve">Per esercitare tali diritti, effettuare segnalazioni o chiedere chiarimenti sul trattamento dei propri dati personali può inviare una mail a </w:t>
      </w:r>
      <w:hyperlink r:id="rId9" w:history="1">
        <w:r w:rsidR="003F4B95" w:rsidRPr="002B25FD">
          <w:rPr>
            <w:rStyle w:val="Collegamentoipertestuale"/>
            <w:rFonts w:ascii="Arial" w:eastAsia="Times New Roman" w:hAnsi="Arial" w:cs="Arial"/>
            <w:sz w:val="19"/>
            <w:szCs w:val="19"/>
          </w:rPr>
          <w:t>info@lespresso.it</w:t>
        </w:r>
      </w:hyperlink>
      <w:r w:rsidRPr="00693229">
        <w:rPr>
          <w:rFonts w:ascii="Arial" w:eastAsia="Arial" w:hAnsi="Arial" w:cs="Arial"/>
          <w:color w:val="000000" w:themeColor="text1"/>
          <w:sz w:val="19"/>
          <w:szCs w:val="19"/>
        </w:rPr>
        <w:t xml:space="preserve">. Le comunichiamo, inoltre, che è possibile inoltrare le sue richieste anche via </w:t>
      </w:r>
      <w:r w:rsidRPr="00693229">
        <w:rPr>
          <w:rFonts w:ascii="Arial" w:eastAsia="Arial" w:hAnsi="Arial" w:cs="Arial"/>
          <w:color w:val="000000" w:themeColor="text1"/>
          <w:sz w:val="19"/>
          <w:szCs w:val="19"/>
        </w:rPr>
        <w:lastRenderedPageBreak/>
        <w:t xml:space="preserve">posta, scrivendo al Titolare del Trattamento, L’Espresso Media S.r.l., </w:t>
      </w:r>
      <w:r w:rsidR="00C316E9" w:rsidRPr="00FB0625">
        <w:rPr>
          <w:rFonts w:ascii="Arial" w:eastAsia="Times New Roman" w:hAnsi="Arial" w:cs="Arial"/>
          <w:color w:val="000000" w:themeColor="text1"/>
          <w:sz w:val="19"/>
          <w:szCs w:val="19"/>
        </w:rPr>
        <w:t xml:space="preserve">Via Melchiorre Gioia </w:t>
      </w:r>
      <w:r w:rsidR="00C316E9" w:rsidRPr="0035469C">
        <w:rPr>
          <w:rFonts w:ascii="Arial" w:eastAsia="Times New Roman" w:hAnsi="Arial" w:cs="Arial"/>
          <w:color w:val="000000" w:themeColor="text1"/>
          <w:sz w:val="19"/>
          <w:szCs w:val="19"/>
        </w:rPr>
        <w:t>55</w:t>
      </w:r>
      <w:r w:rsidR="00C316E9">
        <w:rPr>
          <w:rFonts w:ascii="Arial" w:eastAsia="Times New Roman" w:hAnsi="Arial" w:cs="Arial"/>
          <w:color w:val="000000" w:themeColor="text1"/>
          <w:sz w:val="19"/>
          <w:szCs w:val="19"/>
        </w:rPr>
        <w:t xml:space="preserve">, 20124 - </w:t>
      </w:r>
      <w:r w:rsidR="00C316E9" w:rsidRPr="00C316E9">
        <w:rPr>
          <w:rFonts w:ascii="Arial" w:eastAsia="Times New Roman" w:hAnsi="Arial" w:cs="Arial"/>
          <w:color w:val="000000" w:themeColor="text1"/>
          <w:sz w:val="19"/>
          <w:szCs w:val="19"/>
        </w:rPr>
        <w:t>Milano</w:t>
      </w:r>
      <w:r w:rsidRPr="00CD1D2A">
        <w:rPr>
          <w:rFonts w:ascii="Arial" w:eastAsia="Times New Roman" w:hAnsi="Arial" w:cs="Arial"/>
          <w:color w:val="000000" w:themeColor="text1"/>
          <w:sz w:val="19"/>
          <w:szCs w:val="19"/>
        </w:rPr>
        <w:t>, specificando l'oggetto della richiesta.</w:t>
      </w:r>
    </w:p>
    <w:p w14:paraId="4D88E16F" w14:textId="734E1F4E" w:rsidR="7858A598" w:rsidRPr="00CD1D2A" w:rsidRDefault="7858A598" w:rsidP="7858A598">
      <w:pPr>
        <w:spacing w:line="270" w:lineRule="exact"/>
        <w:rPr>
          <w:rFonts w:ascii="Arial" w:eastAsia="Times New Roman" w:hAnsi="Arial" w:cs="Arial"/>
          <w:color w:val="000000" w:themeColor="text1"/>
          <w:sz w:val="19"/>
          <w:szCs w:val="19"/>
        </w:rPr>
      </w:pPr>
    </w:p>
    <w:p w14:paraId="0F4F8E14" w14:textId="4FBF6EBE" w:rsidR="1EF09629" w:rsidRPr="004B5264" w:rsidRDefault="1EF09629" w:rsidP="1EF09629">
      <w:pPr>
        <w:pStyle w:val="Titolo3"/>
        <w:rPr>
          <w:rFonts w:ascii="Arial" w:hAnsi="Arial" w:cs="Arial"/>
        </w:rPr>
      </w:pPr>
      <w:r w:rsidRPr="004B5264">
        <w:rPr>
          <w:rFonts w:ascii="Arial" w:eastAsia="Arial" w:hAnsi="Arial" w:cs="Arial"/>
          <w:color w:val="000000" w:themeColor="text1"/>
          <w:sz w:val="30"/>
          <w:szCs w:val="30"/>
        </w:rPr>
        <w:t>Logica della profilazione</w:t>
      </w:r>
    </w:p>
    <w:p w14:paraId="737BC628" w14:textId="21E99563" w:rsidR="1EF09629" w:rsidRPr="004B5264" w:rsidRDefault="1EF09629" w:rsidP="00CD1D2A">
      <w:pPr>
        <w:spacing w:line="270" w:lineRule="exact"/>
        <w:jc w:val="both"/>
        <w:rPr>
          <w:rFonts w:ascii="Arial" w:hAnsi="Arial" w:cs="Arial"/>
        </w:rPr>
      </w:pPr>
      <w:r w:rsidRPr="004B5264">
        <w:rPr>
          <w:rFonts w:ascii="Arial" w:eastAsia="Arial" w:hAnsi="Arial" w:cs="Arial"/>
          <w:color w:val="000000" w:themeColor="text1"/>
          <w:sz w:val="19"/>
          <w:szCs w:val="19"/>
        </w:rPr>
        <w:t>Il Titolare tratta, previo suo consenso, i suoi dati personali – che ci ha fornito aderendo a iniziative del Titolare e/o di terzi e/o navigando su</w:t>
      </w:r>
      <w:r w:rsidR="00594D3E">
        <w:rPr>
          <w:rFonts w:ascii="Arial" w:eastAsia="Arial" w:hAnsi="Arial" w:cs="Arial"/>
          <w:color w:val="000000" w:themeColor="text1"/>
          <w:sz w:val="19"/>
          <w:szCs w:val="19"/>
        </w:rPr>
        <w:t xml:space="preserve">i siti </w:t>
      </w:r>
      <w:r w:rsidRPr="004B5264">
        <w:rPr>
          <w:rFonts w:ascii="Arial" w:eastAsia="Arial" w:hAnsi="Arial" w:cs="Arial"/>
          <w:color w:val="000000" w:themeColor="text1"/>
          <w:sz w:val="19"/>
          <w:szCs w:val="19"/>
        </w:rPr>
        <w:t>del</w:t>
      </w:r>
      <w:r w:rsidR="00594D3E">
        <w:rPr>
          <w:rFonts w:ascii="Arial" w:eastAsia="Arial" w:hAnsi="Arial" w:cs="Arial"/>
          <w:color w:val="000000" w:themeColor="text1"/>
          <w:sz w:val="19"/>
          <w:szCs w:val="19"/>
        </w:rPr>
        <w:t xml:space="preserve"> Titolare </w:t>
      </w:r>
      <w:r w:rsidRPr="004B5264">
        <w:rPr>
          <w:rFonts w:ascii="Arial" w:eastAsia="Arial" w:hAnsi="Arial" w:cs="Arial"/>
          <w:color w:val="000000" w:themeColor="text1"/>
          <w:sz w:val="19"/>
          <w:szCs w:val="19"/>
        </w:rPr>
        <w:t>e/o di terzi – per analizzare le sue abitudini di consumo, preferenze e stili di vita al fine di utilizzarli per la creazione di profili di gruppo e individuali ("profilazione") che sono utilizzati per l'invio di comunicazioni personalizzate o per offrirle prodotti o servizi rispondenti alle sue abitudini di consumo.</w:t>
      </w:r>
    </w:p>
    <w:p w14:paraId="7A12C315" w14:textId="3F059E92" w:rsidR="1EF09629" w:rsidRPr="004B5264" w:rsidRDefault="1EF09629" w:rsidP="1EF09629">
      <w:pPr>
        <w:spacing w:line="270" w:lineRule="exact"/>
        <w:rPr>
          <w:rFonts w:ascii="Arial" w:eastAsia="Calibri" w:hAnsi="Arial" w:cs="Arial"/>
          <w:color w:val="000000" w:themeColor="text1"/>
          <w:sz w:val="19"/>
          <w:szCs w:val="19"/>
        </w:rPr>
      </w:pPr>
    </w:p>
    <w:p w14:paraId="6D1FDDDF" w14:textId="71FFF03F" w:rsidR="1EF09629" w:rsidRPr="004B5264" w:rsidRDefault="1EF09629" w:rsidP="1EF09629">
      <w:pPr>
        <w:spacing w:line="270" w:lineRule="exact"/>
        <w:rPr>
          <w:rFonts w:ascii="Arial" w:eastAsia="Calibri" w:hAnsi="Arial" w:cs="Arial"/>
          <w:color w:val="000000" w:themeColor="text1"/>
          <w:sz w:val="19"/>
          <w:szCs w:val="19"/>
        </w:rPr>
      </w:pPr>
    </w:p>
    <w:sectPr w:rsidR="1EF09629" w:rsidRPr="004B52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B55"/>
    <w:multiLevelType w:val="multilevel"/>
    <w:tmpl w:val="B63A4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75C1"/>
    <w:multiLevelType w:val="multilevel"/>
    <w:tmpl w:val="779058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842FA"/>
    <w:multiLevelType w:val="hybridMultilevel"/>
    <w:tmpl w:val="4810F13C"/>
    <w:lvl w:ilvl="0" w:tplc="1BFACDA0">
      <w:start w:val="1"/>
      <w:numFmt w:val="bullet"/>
      <w:lvlText w:val=""/>
      <w:lvlJc w:val="left"/>
      <w:pPr>
        <w:ind w:left="720" w:hanging="360"/>
      </w:pPr>
      <w:rPr>
        <w:rFonts w:ascii="Symbol" w:hAnsi="Symbol" w:hint="default"/>
      </w:rPr>
    </w:lvl>
    <w:lvl w:ilvl="1" w:tplc="2F40115E">
      <w:start w:val="1"/>
      <w:numFmt w:val="bullet"/>
      <w:lvlText w:val="o"/>
      <w:lvlJc w:val="left"/>
      <w:pPr>
        <w:ind w:left="1440" w:hanging="360"/>
      </w:pPr>
      <w:rPr>
        <w:rFonts w:ascii="Courier New" w:hAnsi="Courier New" w:hint="default"/>
      </w:rPr>
    </w:lvl>
    <w:lvl w:ilvl="2" w:tplc="877C07DC">
      <w:start w:val="1"/>
      <w:numFmt w:val="bullet"/>
      <w:lvlText w:val=""/>
      <w:lvlJc w:val="left"/>
      <w:pPr>
        <w:ind w:left="2160" w:hanging="360"/>
      </w:pPr>
      <w:rPr>
        <w:rFonts w:ascii="Wingdings" w:hAnsi="Wingdings" w:hint="default"/>
      </w:rPr>
    </w:lvl>
    <w:lvl w:ilvl="3" w:tplc="E7843A46">
      <w:start w:val="1"/>
      <w:numFmt w:val="bullet"/>
      <w:lvlText w:val=""/>
      <w:lvlJc w:val="left"/>
      <w:pPr>
        <w:ind w:left="2880" w:hanging="360"/>
      </w:pPr>
      <w:rPr>
        <w:rFonts w:ascii="Symbol" w:hAnsi="Symbol" w:hint="default"/>
      </w:rPr>
    </w:lvl>
    <w:lvl w:ilvl="4" w:tplc="13388E58">
      <w:start w:val="1"/>
      <w:numFmt w:val="bullet"/>
      <w:lvlText w:val="o"/>
      <w:lvlJc w:val="left"/>
      <w:pPr>
        <w:ind w:left="3600" w:hanging="360"/>
      </w:pPr>
      <w:rPr>
        <w:rFonts w:ascii="Courier New" w:hAnsi="Courier New" w:hint="default"/>
      </w:rPr>
    </w:lvl>
    <w:lvl w:ilvl="5" w:tplc="5DE6A9F6">
      <w:start w:val="1"/>
      <w:numFmt w:val="bullet"/>
      <w:lvlText w:val=""/>
      <w:lvlJc w:val="left"/>
      <w:pPr>
        <w:ind w:left="4320" w:hanging="360"/>
      </w:pPr>
      <w:rPr>
        <w:rFonts w:ascii="Wingdings" w:hAnsi="Wingdings" w:hint="default"/>
      </w:rPr>
    </w:lvl>
    <w:lvl w:ilvl="6" w:tplc="EF04EC2E">
      <w:start w:val="1"/>
      <w:numFmt w:val="bullet"/>
      <w:lvlText w:val=""/>
      <w:lvlJc w:val="left"/>
      <w:pPr>
        <w:ind w:left="5040" w:hanging="360"/>
      </w:pPr>
      <w:rPr>
        <w:rFonts w:ascii="Symbol" w:hAnsi="Symbol" w:hint="default"/>
      </w:rPr>
    </w:lvl>
    <w:lvl w:ilvl="7" w:tplc="46547044">
      <w:start w:val="1"/>
      <w:numFmt w:val="bullet"/>
      <w:lvlText w:val="o"/>
      <w:lvlJc w:val="left"/>
      <w:pPr>
        <w:ind w:left="5760" w:hanging="360"/>
      </w:pPr>
      <w:rPr>
        <w:rFonts w:ascii="Courier New" w:hAnsi="Courier New" w:hint="default"/>
      </w:rPr>
    </w:lvl>
    <w:lvl w:ilvl="8" w:tplc="6748D616">
      <w:start w:val="1"/>
      <w:numFmt w:val="bullet"/>
      <w:lvlText w:val=""/>
      <w:lvlJc w:val="left"/>
      <w:pPr>
        <w:ind w:left="6480" w:hanging="360"/>
      </w:pPr>
      <w:rPr>
        <w:rFonts w:ascii="Wingdings" w:hAnsi="Wingdings" w:hint="default"/>
      </w:rPr>
    </w:lvl>
  </w:abstractNum>
  <w:abstractNum w:abstractNumId="3" w15:restartNumberingAfterBreak="0">
    <w:nsid w:val="17DA42DD"/>
    <w:multiLevelType w:val="multilevel"/>
    <w:tmpl w:val="91223D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773D3"/>
    <w:multiLevelType w:val="multilevel"/>
    <w:tmpl w:val="89749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F6194"/>
    <w:multiLevelType w:val="multilevel"/>
    <w:tmpl w:val="859C48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B46D9"/>
    <w:multiLevelType w:val="multilevel"/>
    <w:tmpl w:val="4AD89E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A3AC9"/>
    <w:multiLevelType w:val="multilevel"/>
    <w:tmpl w:val="D8D87D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E0089"/>
    <w:multiLevelType w:val="multilevel"/>
    <w:tmpl w:val="5378B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856A8"/>
    <w:multiLevelType w:val="multilevel"/>
    <w:tmpl w:val="8040BB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DDA0B0F"/>
    <w:multiLevelType w:val="multilevel"/>
    <w:tmpl w:val="E586C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D6B52"/>
    <w:multiLevelType w:val="multilevel"/>
    <w:tmpl w:val="DBBEBE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336352637">
    <w:abstractNumId w:val="2"/>
  </w:num>
  <w:num w:numId="2" w16cid:durableId="74981210">
    <w:abstractNumId w:val="3"/>
  </w:num>
  <w:num w:numId="3" w16cid:durableId="1732265730">
    <w:abstractNumId w:val="5"/>
  </w:num>
  <w:num w:numId="4" w16cid:durableId="1239175706">
    <w:abstractNumId w:val="0"/>
  </w:num>
  <w:num w:numId="5" w16cid:durableId="1765685008">
    <w:abstractNumId w:val="7"/>
  </w:num>
  <w:num w:numId="6" w16cid:durableId="1608007568">
    <w:abstractNumId w:val="6"/>
  </w:num>
  <w:num w:numId="7" w16cid:durableId="565458810">
    <w:abstractNumId w:val="11"/>
  </w:num>
  <w:num w:numId="8" w16cid:durableId="1323586352">
    <w:abstractNumId w:val="1"/>
  </w:num>
  <w:num w:numId="9" w16cid:durableId="918294051">
    <w:abstractNumId w:val="4"/>
  </w:num>
  <w:num w:numId="10" w16cid:durableId="146746579">
    <w:abstractNumId w:val="8"/>
  </w:num>
  <w:num w:numId="11" w16cid:durableId="1644507438">
    <w:abstractNumId w:val="9"/>
  </w:num>
  <w:num w:numId="12" w16cid:durableId="1920021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AC"/>
    <w:rsid w:val="00033F92"/>
    <w:rsid w:val="001269E0"/>
    <w:rsid w:val="002246F3"/>
    <w:rsid w:val="00294966"/>
    <w:rsid w:val="002F4CD4"/>
    <w:rsid w:val="00323060"/>
    <w:rsid w:val="00325B28"/>
    <w:rsid w:val="0034160F"/>
    <w:rsid w:val="0035469C"/>
    <w:rsid w:val="003A108B"/>
    <w:rsid w:val="003C783E"/>
    <w:rsid w:val="003F4B95"/>
    <w:rsid w:val="00424F1E"/>
    <w:rsid w:val="004B5264"/>
    <w:rsid w:val="00594D3E"/>
    <w:rsid w:val="005B648D"/>
    <w:rsid w:val="0066498E"/>
    <w:rsid w:val="00693229"/>
    <w:rsid w:val="006C0A81"/>
    <w:rsid w:val="006C302F"/>
    <w:rsid w:val="00836DF4"/>
    <w:rsid w:val="008B250A"/>
    <w:rsid w:val="008C4EEA"/>
    <w:rsid w:val="00974093"/>
    <w:rsid w:val="009A2FA6"/>
    <w:rsid w:val="00A04520"/>
    <w:rsid w:val="00A94959"/>
    <w:rsid w:val="00AA09CF"/>
    <w:rsid w:val="00BE2B41"/>
    <w:rsid w:val="00C316E9"/>
    <w:rsid w:val="00C437B5"/>
    <w:rsid w:val="00CD1D2A"/>
    <w:rsid w:val="00CD31EC"/>
    <w:rsid w:val="00DA3A7E"/>
    <w:rsid w:val="00E356E4"/>
    <w:rsid w:val="00ECB1BA"/>
    <w:rsid w:val="00F52B06"/>
    <w:rsid w:val="00FB0625"/>
    <w:rsid w:val="00FB2CAC"/>
    <w:rsid w:val="0255690E"/>
    <w:rsid w:val="0368A06D"/>
    <w:rsid w:val="04A086C0"/>
    <w:rsid w:val="06EC5215"/>
    <w:rsid w:val="0868DE8E"/>
    <w:rsid w:val="09D2B6CB"/>
    <w:rsid w:val="0A607AF3"/>
    <w:rsid w:val="10CAF21B"/>
    <w:rsid w:val="10D998C3"/>
    <w:rsid w:val="1266C27C"/>
    <w:rsid w:val="14C2C5F5"/>
    <w:rsid w:val="165E9656"/>
    <w:rsid w:val="1748DA47"/>
    <w:rsid w:val="1863E1BD"/>
    <w:rsid w:val="1B320779"/>
    <w:rsid w:val="1EF09629"/>
    <w:rsid w:val="1F2F40D7"/>
    <w:rsid w:val="1F5D6B2E"/>
    <w:rsid w:val="2172872E"/>
    <w:rsid w:val="220EE750"/>
    <w:rsid w:val="24AA27F0"/>
    <w:rsid w:val="251A5265"/>
    <w:rsid w:val="25A34C31"/>
    <w:rsid w:val="2683D480"/>
    <w:rsid w:val="27914BB5"/>
    <w:rsid w:val="281FA4E1"/>
    <w:rsid w:val="282AF1FF"/>
    <w:rsid w:val="29A27739"/>
    <w:rsid w:val="2D0D09CA"/>
    <w:rsid w:val="2E53FC78"/>
    <w:rsid w:val="34131DE5"/>
    <w:rsid w:val="35E8D9F9"/>
    <w:rsid w:val="3784AA5A"/>
    <w:rsid w:val="3866DB91"/>
    <w:rsid w:val="39C6E17D"/>
    <w:rsid w:val="39D075AF"/>
    <w:rsid w:val="3B856E6D"/>
    <w:rsid w:val="3B8F4AB9"/>
    <w:rsid w:val="3DD4228C"/>
    <w:rsid w:val="3E1E9E89"/>
    <w:rsid w:val="3F6FF2ED"/>
    <w:rsid w:val="4062BBDC"/>
    <w:rsid w:val="419EFF78"/>
    <w:rsid w:val="43FA7CA5"/>
    <w:rsid w:val="45964D06"/>
    <w:rsid w:val="467A9A8F"/>
    <w:rsid w:val="4854A564"/>
    <w:rsid w:val="49F20741"/>
    <w:rsid w:val="4B8DD7A2"/>
    <w:rsid w:val="4BC631D9"/>
    <w:rsid w:val="4EC3190B"/>
    <w:rsid w:val="4EC3E6E8"/>
    <w:rsid w:val="4F1373C6"/>
    <w:rsid w:val="5129D49E"/>
    <w:rsid w:val="563F45DF"/>
    <w:rsid w:val="56DAA2DE"/>
    <w:rsid w:val="5936BD1C"/>
    <w:rsid w:val="598FB668"/>
    <w:rsid w:val="5C253491"/>
    <w:rsid w:val="5C80C111"/>
    <w:rsid w:val="5E0A2E3F"/>
    <w:rsid w:val="5E63278B"/>
    <w:rsid w:val="6355DC96"/>
    <w:rsid w:val="63B6FAD7"/>
    <w:rsid w:val="66551113"/>
    <w:rsid w:val="670DCD73"/>
    <w:rsid w:val="68A99DD4"/>
    <w:rsid w:val="6AF757EF"/>
    <w:rsid w:val="6B537A6E"/>
    <w:rsid w:val="6C932850"/>
    <w:rsid w:val="6D78449B"/>
    <w:rsid w:val="6EF91606"/>
    <w:rsid w:val="6F10E5E8"/>
    <w:rsid w:val="70ACB649"/>
    <w:rsid w:val="716E86F9"/>
    <w:rsid w:val="71DB8BB9"/>
    <w:rsid w:val="730A575A"/>
    <w:rsid w:val="730BE8D6"/>
    <w:rsid w:val="73AED6D8"/>
    <w:rsid w:val="73CE5DC2"/>
    <w:rsid w:val="756A2E23"/>
    <w:rsid w:val="765C1A7D"/>
    <w:rsid w:val="76AD049E"/>
    <w:rsid w:val="7858A598"/>
    <w:rsid w:val="78C8D00D"/>
    <w:rsid w:val="7DCA2E61"/>
    <w:rsid w:val="7FA3192A"/>
    <w:rsid w:val="7FE54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AEDB"/>
  <w15:chartTrackingRefBased/>
  <w15:docId w15:val="{A748C50C-2821-4169-B86E-0C14E2E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F92"/>
    <w:pPr>
      <w:spacing w:after="0" w:line="240" w:lineRule="auto"/>
    </w:pPr>
    <w:rPr>
      <w:rFonts w:ascii="Calibri" w:hAnsi="Calibri" w:cs="Calibri"/>
      <w:lang w:eastAsia="it-IT"/>
    </w:rPr>
  </w:style>
  <w:style w:type="paragraph" w:styleId="Titolo1">
    <w:name w:val="heading 1"/>
    <w:basedOn w:val="Normale"/>
    <w:link w:val="Titolo1Carattere"/>
    <w:uiPriority w:val="9"/>
    <w:qFormat/>
    <w:rsid w:val="00033F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836D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36DF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36DF4"/>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3F9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033F92"/>
    <w:rPr>
      <w:color w:val="0000FF"/>
      <w:u w:val="single"/>
    </w:rPr>
  </w:style>
  <w:style w:type="character" w:styleId="Enfasigrassetto">
    <w:name w:val="Strong"/>
    <w:basedOn w:val="Carpredefinitoparagrafo"/>
    <w:uiPriority w:val="22"/>
    <w:qFormat/>
    <w:rsid w:val="00033F92"/>
    <w:rPr>
      <w:b/>
      <w:bCs/>
    </w:rPr>
  </w:style>
  <w:style w:type="character" w:styleId="Enfasicorsivo">
    <w:name w:val="Emphasis"/>
    <w:basedOn w:val="Carpredefinitoparagrafo"/>
    <w:uiPriority w:val="20"/>
    <w:qFormat/>
    <w:rsid w:val="00033F92"/>
    <w:rPr>
      <w:i/>
      <w:iCs/>
    </w:rPr>
  </w:style>
  <w:style w:type="paragraph" w:styleId="Revisione">
    <w:name w:val="Revision"/>
    <w:hidden/>
    <w:uiPriority w:val="99"/>
    <w:semiHidden/>
    <w:rsid w:val="006C302F"/>
    <w:pPr>
      <w:spacing w:after="0" w:line="240" w:lineRule="auto"/>
    </w:pPr>
    <w:rPr>
      <w:rFonts w:ascii="Calibri" w:hAnsi="Calibri" w:cs="Calibri"/>
      <w:lang w:eastAsia="it-IT"/>
    </w:rPr>
  </w:style>
  <w:style w:type="character" w:customStyle="1" w:styleId="Titolo2Carattere">
    <w:name w:val="Titolo 2 Carattere"/>
    <w:basedOn w:val="Carpredefinitoparagrafo"/>
    <w:link w:val="Titolo2"/>
    <w:uiPriority w:val="9"/>
    <w:semiHidden/>
    <w:rsid w:val="00836DF4"/>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836DF4"/>
    <w:rPr>
      <w:rFonts w:asciiTheme="majorHAnsi" w:eastAsiaTheme="majorEastAsia" w:hAnsiTheme="majorHAnsi" w:cstheme="majorBidi"/>
      <w:color w:val="1F3763" w:themeColor="accent1" w:themeShade="7F"/>
      <w:sz w:val="24"/>
      <w:szCs w:val="24"/>
      <w:lang w:eastAsia="it-IT"/>
    </w:rPr>
  </w:style>
  <w:style w:type="character" w:customStyle="1" w:styleId="Titolo4Carattere">
    <w:name w:val="Titolo 4 Carattere"/>
    <w:basedOn w:val="Carpredefinitoparagrafo"/>
    <w:link w:val="Titolo4"/>
    <w:uiPriority w:val="9"/>
    <w:semiHidden/>
    <w:rsid w:val="00836DF4"/>
    <w:rPr>
      <w:rFonts w:asciiTheme="majorHAnsi" w:eastAsiaTheme="majorEastAsia" w:hAnsiTheme="majorHAnsi" w:cstheme="majorBidi"/>
      <w:i/>
      <w:iCs/>
      <w:color w:val="2F5496" w:themeColor="accent1" w:themeShade="BF"/>
      <w:lang w:eastAsia="it-IT"/>
    </w:rPr>
  </w:style>
  <w:style w:type="paragraph" w:styleId="NormaleWeb">
    <w:name w:val="Normal (Web)"/>
    <w:basedOn w:val="Normale"/>
    <w:uiPriority w:val="99"/>
    <w:semiHidden/>
    <w:unhideWhenUsed/>
    <w:rsid w:val="00836DF4"/>
    <w:pPr>
      <w:spacing w:before="100" w:beforeAutospacing="1" w:after="100" w:afterAutospacing="1"/>
    </w:pPr>
    <w:rPr>
      <w:rFonts w:ascii="Times New Roman" w:eastAsia="Times New Roman" w:hAnsi="Times New Roman" w:cs="Times New Roman"/>
      <w:sz w:val="24"/>
      <w:szCs w:val="24"/>
    </w:rPr>
  </w:style>
  <w:style w:type="character" w:styleId="Menzione">
    <w:name w:val="Mention"/>
    <w:basedOn w:val="Carpredefinitoparagrafo"/>
    <w:uiPriority w:val="99"/>
    <w:unhideWhenUsed/>
    <w:rPr>
      <w:color w:val="2B579A"/>
      <w:shd w:val="clear" w:color="auto" w:fill="E6E6E6"/>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F5496" w:themeColor="accent1" w:themeShade="BF"/>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rFonts w:ascii="Calibri" w:hAnsi="Calibri" w:cs="Calibri"/>
      <w:sz w:val="20"/>
      <w:szCs w:val="20"/>
      <w:lang w:eastAsia="it-IT"/>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F52B06"/>
    <w:rPr>
      <w:b/>
      <w:bCs/>
    </w:rPr>
  </w:style>
  <w:style w:type="character" w:customStyle="1" w:styleId="SoggettocommentoCarattere">
    <w:name w:val="Soggetto commento Carattere"/>
    <w:basedOn w:val="TestocommentoCarattere"/>
    <w:link w:val="Soggettocommento"/>
    <w:uiPriority w:val="99"/>
    <w:semiHidden/>
    <w:rsid w:val="00F52B06"/>
    <w:rPr>
      <w:rFonts w:ascii="Calibri" w:hAnsi="Calibri" w:cs="Calibri"/>
      <w:b/>
      <w:bCs/>
      <w:sz w:val="20"/>
      <w:szCs w:val="20"/>
      <w:lang w:eastAsia="it-IT"/>
    </w:rPr>
  </w:style>
  <w:style w:type="character" w:styleId="Menzionenonrisolta">
    <w:name w:val="Unresolved Mention"/>
    <w:basedOn w:val="Carpredefinitoparagrafo"/>
    <w:uiPriority w:val="99"/>
    <w:semiHidden/>
    <w:unhideWhenUsed/>
    <w:rsid w:val="003F4B95"/>
    <w:rPr>
      <w:color w:val="605E5C"/>
      <w:shd w:val="clear" w:color="auto" w:fill="E1DFDD"/>
    </w:rPr>
  </w:style>
  <w:style w:type="character" w:styleId="Collegamentovisitato">
    <w:name w:val="FollowedHyperlink"/>
    <w:basedOn w:val="Carpredefinitoparagrafo"/>
    <w:uiPriority w:val="99"/>
    <w:semiHidden/>
    <w:unhideWhenUsed/>
    <w:rsid w:val="00323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0598">
      <w:bodyDiv w:val="1"/>
      <w:marLeft w:val="0"/>
      <w:marRight w:val="0"/>
      <w:marTop w:val="0"/>
      <w:marBottom w:val="0"/>
      <w:divBdr>
        <w:top w:val="none" w:sz="0" w:space="0" w:color="auto"/>
        <w:left w:val="none" w:sz="0" w:space="0" w:color="auto"/>
        <w:bottom w:val="none" w:sz="0" w:space="0" w:color="auto"/>
        <w:right w:val="none" w:sz="0" w:space="0" w:color="auto"/>
      </w:divBdr>
    </w:div>
    <w:div w:id="11795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spresso.it" TargetMode="External"/><Relationship Id="rId3" Type="http://schemas.openxmlformats.org/officeDocument/2006/relationships/settings" Target="settings.xml"/><Relationship Id="rId7" Type="http://schemas.openxmlformats.org/officeDocument/2006/relationships/hyperlink" Target="mailto:info@lespresso.it"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spresso.it" TargetMode="External"/><Relationship Id="rId11" Type="http://schemas.openxmlformats.org/officeDocument/2006/relationships/theme" Target="theme/theme1.xml"/><Relationship Id="rId5" Type="http://schemas.openxmlformats.org/officeDocument/2006/relationships/hyperlink" Target="https://www.repubblica.it/corporate/privacy/espresso/cookie-policy.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espresso.it" TargetMode="External"/></Relationships>
</file>

<file path=word/documenttasks/documenttasks1.xml><?xml version="1.0" encoding="utf-8"?>
<t:Tasks xmlns:t="http://schemas.microsoft.com/office/tasks/2019/documenttasks" xmlns:oel="http://schemas.microsoft.com/office/2019/extlst">
  <t:Task id="{925CB58D-ADE8-45F8-8C76-4618ABB84AE1}">
    <t:Anchor>
      <t:Comment id="1413159885"/>
    </t:Anchor>
    <t:History>
      <t:Event id="{FF602F02-324A-4FAF-9238-A79A7662A089}" time="2022-05-27T15:13:52.762Z">
        <t:Attribution userId="S::a.ciarla@gedi.it::57a19357-47b6-4f34-afe8-f21110889c43" userProvider="AD" userName="Alberta Ciarla"/>
        <t:Anchor>
          <t:Comment id="1413159885"/>
        </t:Anchor>
        <t:Create/>
      </t:Event>
      <t:Event id="{FC9594E4-151D-4DAC-B773-8173FF19BE00}" time="2022-05-27T15:13:52.762Z">
        <t:Attribution userId="S::a.ciarla@gedi.it::57a19357-47b6-4f34-afe8-f21110889c43" userProvider="AD" userName="Alberta Ciarla"/>
        <t:Anchor>
          <t:Comment id="1413159885"/>
        </t:Anchor>
        <t:Assign userId="S::m.este@gedidigital.it::7eff4136-d944-4805-adbd-8e9c5f0dc8f7" userProvider="AD" userName="Este Marco"/>
      </t:Event>
      <t:Event id="{75203E84-4C91-49F2-85B6-74ACA3AB6EA5}" time="2022-05-27T15:13:52.762Z">
        <t:Attribution userId="S::a.ciarla@gedi.it::57a19357-47b6-4f34-afe8-f21110889c43" userProvider="AD" userName="Alberta Ciarla"/>
        <t:Anchor>
          <t:Comment id="1413159885"/>
        </t:Anchor>
        <t:SetTitle title="@Este Marco va lasciato?"/>
      </t:Event>
      <t:Event id="{8162F9CC-0D79-4020-8E6F-3CEB8935ABE9}" time="2022-05-30T18:03:46.829Z">
        <t:Attribution userId="S::a.ciarla@gedi.it::57a19357-47b6-4f34-afe8-f21110889c43" userProvider="AD" userName="Alberta Ciarla"/>
        <t:Progress percentComplete="100"/>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Ciarla</dc:creator>
  <cp:keywords/>
  <dc:description/>
  <cp:lastModifiedBy>Alberta Ciarla</cp:lastModifiedBy>
  <cp:revision>44</cp:revision>
  <dcterms:created xsi:type="dcterms:W3CDTF">2022-05-25T12:51:00Z</dcterms:created>
  <dcterms:modified xsi:type="dcterms:W3CDTF">2022-06-30T18:16:00Z</dcterms:modified>
</cp:coreProperties>
</file>